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8AB5D" w14:textId="77777777" w:rsidR="00F235B0" w:rsidRPr="0042158D" w:rsidRDefault="00F235B0" w:rsidP="0042158D">
      <w:pPr>
        <w:autoSpaceDE w:val="0"/>
        <w:autoSpaceDN w:val="0"/>
        <w:adjustRightInd w:val="0"/>
        <w:spacing w:before="29" w:after="0" w:line="240" w:lineRule="auto"/>
        <w:ind w:left="62" w:right="590"/>
        <w:rPr>
          <w:rFonts w:ascii="Arial" w:hAnsi="Arial" w:cs="Arial"/>
          <w:bCs/>
          <w:spacing w:val="2"/>
          <w:u w:val="single"/>
        </w:rPr>
      </w:pPr>
    </w:p>
    <w:p w14:paraId="2268AB5E" w14:textId="77777777" w:rsidR="00F235B0" w:rsidRPr="0042158D" w:rsidRDefault="00F235B0" w:rsidP="0042158D">
      <w:pPr>
        <w:pStyle w:val="Body"/>
        <w:rPr>
          <w:rFonts w:ascii="Arial" w:hAnsi="Arial" w:cs="Arial"/>
          <w:bCs/>
          <w:sz w:val="22"/>
          <w:szCs w:val="22"/>
        </w:rPr>
      </w:pPr>
    </w:p>
    <w:p w14:paraId="2268AB5F" w14:textId="5A11F861" w:rsidR="00F235B0" w:rsidRPr="0042158D" w:rsidRDefault="00F235B0" w:rsidP="0042158D">
      <w:pPr>
        <w:pStyle w:val="Body"/>
        <w:rPr>
          <w:rFonts w:ascii="Arial" w:hAnsi="Arial" w:cs="Arial"/>
          <w:bCs/>
          <w:sz w:val="22"/>
          <w:szCs w:val="22"/>
        </w:rPr>
      </w:pPr>
    </w:p>
    <w:p w14:paraId="2268AB60" w14:textId="0839A134" w:rsidR="00F235B0" w:rsidRPr="0042158D" w:rsidRDefault="00F235B0" w:rsidP="0042158D">
      <w:pPr>
        <w:pStyle w:val="Body"/>
        <w:rPr>
          <w:rFonts w:ascii="Arial" w:hAnsi="Arial" w:cs="Arial"/>
          <w:bCs/>
          <w:sz w:val="22"/>
          <w:szCs w:val="22"/>
        </w:rPr>
      </w:pPr>
    </w:p>
    <w:p w14:paraId="2268AB61" w14:textId="77777777" w:rsidR="00F235B0" w:rsidRPr="0042158D" w:rsidRDefault="00F235B0" w:rsidP="0042158D">
      <w:pPr>
        <w:pStyle w:val="Body"/>
        <w:rPr>
          <w:rFonts w:ascii="Arial" w:hAnsi="Arial" w:cs="Arial"/>
          <w:bCs/>
          <w:sz w:val="22"/>
          <w:szCs w:val="22"/>
        </w:rPr>
      </w:pPr>
    </w:p>
    <w:p w14:paraId="2268AB62" w14:textId="77777777" w:rsidR="00EE1A9A" w:rsidRPr="0042158D" w:rsidRDefault="00EE1A9A" w:rsidP="0042158D">
      <w:pPr>
        <w:pStyle w:val="Body"/>
        <w:rPr>
          <w:rFonts w:ascii="Arial" w:hAnsi="Arial" w:cs="Arial"/>
          <w:bCs/>
          <w:sz w:val="22"/>
          <w:szCs w:val="22"/>
        </w:rPr>
      </w:pPr>
    </w:p>
    <w:p w14:paraId="2268AB67" w14:textId="77777777" w:rsidR="00EE1A9A" w:rsidRPr="0042158D" w:rsidRDefault="00EE1A9A" w:rsidP="0042158D">
      <w:pPr>
        <w:pStyle w:val="Body"/>
        <w:rPr>
          <w:rFonts w:ascii="Arial" w:hAnsi="Arial" w:cs="Arial"/>
          <w:bCs/>
          <w:sz w:val="22"/>
          <w:szCs w:val="22"/>
        </w:rPr>
      </w:pPr>
    </w:p>
    <w:p w14:paraId="2268AB68" w14:textId="6362E4FB" w:rsidR="00F235B0" w:rsidRPr="002B279B" w:rsidRDefault="00F235B0" w:rsidP="00605BAC">
      <w:pPr>
        <w:pStyle w:val="Body"/>
        <w:spacing w:line="480" w:lineRule="auto"/>
        <w:jc w:val="center"/>
        <w:rPr>
          <w:rFonts w:ascii="Arial" w:hAnsi="Arial" w:cs="Arial"/>
          <w:b/>
          <w:sz w:val="32"/>
          <w:szCs w:val="32"/>
          <w:u w:val="single"/>
        </w:rPr>
      </w:pPr>
      <w:r w:rsidRPr="002B279B">
        <w:rPr>
          <w:rFonts w:ascii="Arial" w:hAnsi="Arial" w:cs="Arial"/>
          <w:b/>
          <w:sz w:val="32"/>
          <w:szCs w:val="32"/>
          <w:u w:val="single"/>
        </w:rPr>
        <w:t xml:space="preserve">Scheme of work for managing Equality and Diversity </w:t>
      </w:r>
      <w:r w:rsidR="002068A6" w:rsidRPr="002B279B">
        <w:rPr>
          <w:rFonts w:ascii="Arial" w:hAnsi="Arial" w:cs="Arial"/>
          <w:b/>
          <w:sz w:val="32"/>
          <w:szCs w:val="32"/>
          <w:u w:val="single"/>
        </w:rPr>
        <w:t>(EO&amp;D)</w:t>
      </w:r>
      <w:r w:rsidR="00B6059D">
        <w:rPr>
          <w:rFonts w:ascii="Arial" w:hAnsi="Arial" w:cs="Arial"/>
          <w:b/>
          <w:sz w:val="32"/>
          <w:szCs w:val="32"/>
          <w:u w:val="single"/>
        </w:rPr>
        <w:t xml:space="preserve">, British Values, Prevent </w:t>
      </w:r>
      <w:r w:rsidR="002068A6" w:rsidRPr="002B279B">
        <w:rPr>
          <w:rFonts w:ascii="Arial" w:hAnsi="Arial" w:cs="Arial"/>
          <w:b/>
          <w:sz w:val="32"/>
          <w:szCs w:val="32"/>
          <w:u w:val="single"/>
        </w:rPr>
        <w:t xml:space="preserve">and Safeguarding </w:t>
      </w:r>
      <w:r w:rsidR="00605BAC">
        <w:rPr>
          <w:rFonts w:ascii="Arial" w:hAnsi="Arial" w:cs="Arial"/>
          <w:b/>
          <w:sz w:val="32"/>
          <w:szCs w:val="32"/>
          <w:u w:val="single"/>
        </w:rPr>
        <w:t>D</w:t>
      </w:r>
      <w:r w:rsidRPr="002B279B">
        <w:rPr>
          <w:rFonts w:ascii="Arial" w:hAnsi="Arial" w:cs="Arial"/>
          <w:b/>
          <w:sz w:val="32"/>
          <w:szCs w:val="32"/>
          <w:u w:val="single"/>
        </w:rPr>
        <w:t xml:space="preserve">iscussions in </w:t>
      </w:r>
      <w:r w:rsidR="00605BAC">
        <w:rPr>
          <w:rFonts w:ascii="Arial" w:hAnsi="Arial" w:cs="Arial"/>
          <w:b/>
          <w:sz w:val="32"/>
          <w:szCs w:val="32"/>
          <w:u w:val="single"/>
        </w:rPr>
        <w:t>A</w:t>
      </w:r>
      <w:r w:rsidRPr="002B279B">
        <w:rPr>
          <w:rFonts w:ascii="Arial" w:hAnsi="Arial" w:cs="Arial"/>
          <w:b/>
          <w:sz w:val="32"/>
          <w:szCs w:val="32"/>
          <w:u w:val="single"/>
        </w:rPr>
        <w:t xml:space="preserve">pprentice </w:t>
      </w:r>
      <w:r w:rsidR="00605BAC">
        <w:rPr>
          <w:rFonts w:ascii="Arial" w:hAnsi="Arial" w:cs="Arial"/>
          <w:b/>
          <w:sz w:val="32"/>
          <w:szCs w:val="32"/>
          <w:u w:val="single"/>
        </w:rPr>
        <w:t>P</w:t>
      </w:r>
      <w:r w:rsidRPr="002B279B">
        <w:rPr>
          <w:rFonts w:ascii="Arial" w:hAnsi="Arial" w:cs="Arial"/>
          <w:b/>
          <w:sz w:val="32"/>
          <w:szCs w:val="32"/>
          <w:u w:val="single"/>
        </w:rPr>
        <w:t xml:space="preserve">rogress </w:t>
      </w:r>
      <w:r w:rsidR="00605BAC">
        <w:rPr>
          <w:rFonts w:ascii="Arial" w:hAnsi="Arial" w:cs="Arial"/>
          <w:b/>
          <w:sz w:val="32"/>
          <w:szCs w:val="32"/>
          <w:u w:val="single"/>
        </w:rPr>
        <w:t>R</w:t>
      </w:r>
      <w:r w:rsidRPr="002B279B">
        <w:rPr>
          <w:rFonts w:ascii="Arial" w:hAnsi="Arial" w:cs="Arial"/>
          <w:b/>
          <w:sz w:val="32"/>
          <w:szCs w:val="32"/>
          <w:u w:val="single"/>
        </w:rPr>
        <w:t>eviews</w:t>
      </w:r>
    </w:p>
    <w:p w14:paraId="2268AB6C" w14:textId="77777777" w:rsidR="00F235B0" w:rsidRPr="002B279B" w:rsidRDefault="00F235B0" w:rsidP="00F235B0">
      <w:pPr>
        <w:pStyle w:val="Body"/>
        <w:rPr>
          <w:rFonts w:ascii="Century Gothic" w:hAnsi="Century Gothic"/>
          <w:sz w:val="20"/>
        </w:rPr>
      </w:pPr>
    </w:p>
    <w:p w14:paraId="2268AB6D" w14:textId="77777777" w:rsidR="00F235B0" w:rsidRPr="002B279B" w:rsidRDefault="00F235B0" w:rsidP="00F235B0">
      <w:pPr>
        <w:pStyle w:val="Body"/>
        <w:rPr>
          <w:rFonts w:ascii="Century Gothic" w:hAnsi="Century Gothic"/>
          <w:sz w:val="20"/>
        </w:rPr>
      </w:pPr>
    </w:p>
    <w:p w14:paraId="2268AB6E" w14:textId="5D598E8C" w:rsidR="00F235B0" w:rsidRPr="002B279B" w:rsidRDefault="00F235B0" w:rsidP="008B1049">
      <w:pPr>
        <w:pStyle w:val="Body"/>
        <w:spacing w:line="360" w:lineRule="auto"/>
        <w:rPr>
          <w:rFonts w:ascii="Arial" w:hAnsi="Arial" w:cs="Arial"/>
          <w:szCs w:val="24"/>
        </w:rPr>
      </w:pPr>
      <w:r w:rsidRPr="002B279B">
        <w:rPr>
          <w:rFonts w:ascii="Arial" w:hAnsi="Arial" w:cs="Arial"/>
          <w:szCs w:val="24"/>
        </w:rPr>
        <w:t xml:space="preserve">The following sheets set out the key themes to be discussed during learner progress reviews. </w:t>
      </w:r>
    </w:p>
    <w:p w14:paraId="2268AB6F" w14:textId="1230902B" w:rsidR="00F235B0" w:rsidRPr="002B279B" w:rsidRDefault="00F235B0" w:rsidP="008B1049">
      <w:pPr>
        <w:pStyle w:val="Body"/>
        <w:spacing w:line="360" w:lineRule="auto"/>
        <w:rPr>
          <w:rFonts w:ascii="Arial" w:hAnsi="Arial" w:cs="Arial"/>
          <w:szCs w:val="24"/>
        </w:rPr>
      </w:pPr>
    </w:p>
    <w:p w14:paraId="2268AB70" w14:textId="5ABDFD68" w:rsidR="00EE1A9A" w:rsidRPr="002B279B" w:rsidRDefault="00EE1A9A" w:rsidP="000C5363">
      <w:pPr>
        <w:pStyle w:val="Body"/>
        <w:spacing w:line="360" w:lineRule="auto"/>
        <w:ind w:right="139"/>
        <w:rPr>
          <w:rFonts w:ascii="Arial" w:hAnsi="Arial" w:cs="Arial"/>
          <w:szCs w:val="24"/>
        </w:rPr>
      </w:pPr>
      <w:r w:rsidRPr="002B279B">
        <w:rPr>
          <w:rFonts w:ascii="Arial" w:hAnsi="Arial" w:cs="Arial"/>
          <w:szCs w:val="24"/>
        </w:rPr>
        <w:t>W</w:t>
      </w:r>
      <w:r w:rsidR="00F235B0" w:rsidRPr="002B279B">
        <w:rPr>
          <w:rFonts w:ascii="Arial" w:hAnsi="Arial" w:cs="Arial"/>
          <w:szCs w:val="24"/>
        </w:rPr>
        <w:t>here a naturally occurring opportunity is identified that can be used to extend the learners working knowledge of EO&amp;D</w:t>
      </w:r>
      <w:r w:rsidR="002068A6" w:rsidRPr="002B279B">
        <w:rPr>
          <w:rFonts w:ascii="Arial" w:hAnsi="Arial" w:cs="Arial"/>
          <w:szCs w:val="24"/>
        </w:rPr>
        <w:t xml:space="preserve"> or Safeguarding</w:t>
      </w:r>
      <w:r w:rsidR="00F235B0" w:rsidRPr="002B279B">
        <w:rPr>
          <w:rFonts w:ascii="Arial" w:hAnsi="Arial" w:cs="Arial"/>
          <w:szCs w:val="24"/>
        </w:rPr>
        <w:t xml:space="preserve">, this should take priority over the setting of a </w:t>
      </w:r>
      <w:r w:rsidRPr="002B279B">
        <w:rPr>
          <w:rFonts w:ascii="Arial" w:hAnsi="Arial" w:cs="Arial"/>
          <w:szCs w:val="24"/>
        </w:rPr>
        <w:t>pre-planned</w:t>
      </w:r>
      <w:r w:rsidR="002068A6" w:rsidRPr="002B279B">
        <w:rPr>
          <w:rFonts w:ascii="Arial" w:hAnsi="Arial" w:cs="Arial"/>
          <w:szCs w:val="24"/>
        </w:rPr>
        <w:t xml:space="preserve"> work</w:t>
      </w:r>
      <w:r w:rsidR="00F235B0" w:rsidRPr="002B279B">
        <w:rPr>
          <w:rFonts w:ascii="Arial" w:hAnsi="Arial" w:cs="Arial"/>
          <w:szCs w:val="24"/>
        </w:rPr>
        <w:t xml:space="preserve">sheet. </w:t>
      </w:r>
    </w:p>
    <w:p w14:paraId="2268AB71" w14:textId="6B023035" w:rsidR="00EE1A9A" w:rsidRPr="002B279B" w:rsidRDefault="00EE1A9A" w:rsidP="008B1049">
      <w:pPr>
        <w:pStyle w:val="Body"/>
        <w:spacing w:line="360" w:lineRule="auto"/>
        <w:rPr>
          <w:rFonts w:ascii="Arial" w:hAnsi="Arial" w:cs="Arial"/>
          <w:szCs w:val="24"/>
        </w:rPr>
      </w:pPr>
    </w:p>
    <w:p w14:paraId="2268AB72" w14:textId="7E14A8B6" w:rsidR="00F235B0" w:rsidRPr="002B279B" w:rsidRDefault="00F235B0" w:rsidP="008B1049">
      <w:pPr>
        <w:pStyle w:val="Body"/>
        <w:spacing w:line="360" w:lineRule="auto"/>
        <w:rPr>
          <w:rFonts w:ascii="Arial" w:hAnsi="Arial" w:cs="Arial"/>
          <w:b/>
          <w:spacing w:val="2"/>
          <w:szCs w:val="24"/>
          <w:u w:val="single"/>
        </w:rPr>
      </w:pPr>
      <w:r w:rsidRPr="002B279B">
        <w:rPr>
          <w:rFonts w:ascii="Arial" w:hAnsi="Arial" w:cs="Arial"/>
          <w:szCs w:val="24"/>
        </w:rPr>
        <w:t xml:space="preserve">In many cases, it is expected that </w:t>
      </w:r>
      <w:r w:rsidR="00EE1A9A" w:rsidRPr="002B279B">
        <w:rPr>
          <w:rFonts w:ascii="Arial" w:hAnsi="Arial" w:cs="Arial"/>
          <w:szCs w:val="24"/>
        </w:rPr>
        <w:t>relevant worksheets can be used to support the learner’s development and application of knowledge relevant to real life situations that they encounter during their work as an apprentice.</w:t>
      </w:r>
    </w:p>
    <w:p w14:paraId="2268AB75" w14:textId="4FBE7CAE" w:rsidR="00CE5D9A" w:rsidRDefault="00CE5D9A" w:rsidP="00D35837">
      <w:pPr>
        <w:autoSpaceDE w:val="0"/>
        <w:autoSpaceDN w:val="0"/>
        <w:adjustRightInd w:val="0"/>
        <w:spacing w:after="0" w:line="240" w:lineRule="auto"/>
        <w:rPr>
          <w:rFonts w:ascii="Times New Roman" w:hAnsi="Times New Roman" w:cs="Times New Roman"/>
          <w:sz w:val="20"/>
          <w:szCs w:val="20"/>
        </w:rPr>
      </w:pPr>
      <w:r w:rsidRPr="0042158D">
        <w:rPr>
          <w:rFonts w:ascii="Arial" w:hAnsi="Arial" w:cs="Arial"/>
          <w:bCs/>
          <w:noProof/>
        </w:rPr>
        <w:drawing>
          <wp:anchor distT="0" distB="0" distL="114300" distR="114300" simplePos="0" relativeHeight="251744256" behindDoc="1" locked="0" layoutInCell="1" allowOverlap="1" wp14:anchorId="38798175" wp14:editId="18CB5820">
            <wp:simplePos x="0" y="0"/>
            <wp:positionH relativeFrom="margin">
              <wp:posOffset>1433195</wp:posOffset>
            </wp:positionH>
            <wp:positionV relativeFrom="paragraph">
              <wp:posOffset>544830</wp:posOffset>
            </wp:positionV>
            <wp:extent cx="3622040" cy="17716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2040" cy="17716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br w:type="page"/>
      </w:r>
    </w:p>
    <w:p w14:paraId="7D0D2C0C" w14:textId="21FA6090" w:rsidR="008A73A9" w:rsidRDefault="008A73A9" w:rsidP="00CE5D9A">
      <w:pPr>
        <w:autoSpaceDE w:val="0"/>
        <w:autoSpaceDN w:val="0"/>
        <w:adjustRightInd w:val="0"/>
        <w:spacing w:after="0" w:line="200" w:lineRule="exact"/>
        <w:rPr>
          <w:rFonts w:ascii="Arial" w:hAnsi="Arial" w:cs="Arial"/>
          <w:sz w:val="28"/>
          <w:szCs w:val="28"/>
        </w:rPr>
        <w:sectPr w:rsidR="008A73A9" w:rsidSect="008A73A9">
          <w:headerReference w:type="default" r:id="rId11"/>
          <w:footerReference w:type="default" r:id="rId12"/>
          <w:type w:val="continuous"/>
          <w:pgSz w:w="11906" w:h="16838"/>
          <w:pgMar w:top="426" w:right="851" w:bottom="1276" w:left="851" w:header="709" w:footer="709" w:gutter="0"/>
          <w:cols w:space="708"/>
          <w:docGrid w:linePitch="360"/>
        </w:sectPr>
      </w:pPr>
    </w:p>
    <w:tbl>
      <w:tblPr>
        <w:tblpPr w:leftFromText="181" w:rightFromText="181" w:vertAnchor="page" w:horzAnchor="margin" w:tblpX="-152" w:tblpY="2146"/>
        <w:tblW w:w="10338" w:type="dxa"/>
        <w:shd w:val="clear" w:color="auto" w:fill="FFFFFF"/>
        <w:tblLayout w:type="fixed"/>
        <w:tblLook w:val="0000" w:firstRow="0" w:lastRow="0" w:firstColumn="0" w:lastColumn="0" w:noHBand="0" w:noVBand="0"/>
      </w:tblPr>
      <w:tblGrid>
        <w:gridCol w:w="841"/>
        <w:gridCol w:w="2126"/>
        <w:gridCol w:w="3402"/>
        <w:gridCol w:w="3969"/>
      </w:tblGrid>
      <w:tr w:rsidR="00CE5D9A" w:rsidRPr="002B279B" w14:paraId="637A38C7" w14:textId="77777777" w:rsidTr="00CE5D9A">
        <w:trPr>
          <w:cantSplit/>
          <w:trHeight w:val="510"/>
          <w:tblHeader/>
        </w:trPr>
        <w:tc>
          <w:tcPr>
            <w:tcW w:w="841" w:type="dxa"/>
            <w:tcBorders>
              <w:top w:val="single" w:sz="8" w:space="0" w:color="000000"/>
              <w:left w:val="single" w:sz="8" w:space="0" w:color="000000"/>
              <w:bottom w:val="single" w:sz="8" w:space="0" w:color="000000"/>
              <w:right w:val="single" w:sz="8" w:space="0" w:color="000000"/>
            </w:tcBorders>
            <w:shd w:val="clear" w:color="auto" w:fill="B0B3B2"/>
          </w:tcPr>
          <w:p w14:paraId="328751D9" w14:textId="77777777" w:rsidR="00CE5D9A" w:rsidRPr="00DE7888" w:rsidRDefault="00CE5D9A" w:rsidP="00CE5D9A">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b w:val="0"/>
                <w:sz w:val="20"/>
              </w:rPr>
            </w:pPr>
            <w:r w:rsidRPr="00DE7888">
              <w:rPr>
                <w:rFonts w:ascii="Arial" w:hAnsi="Arial" w:cs="Arial"/>
                <w:b w:val="0"/>
                <w:sz w:val="20"/>
              </w:rPr>
              <w:lastRenderedPageBreak/>
              <w:t>Sheet</w:t>
            </w:r>
          </w:p>
        </w:tc>
        <w:tc>
          <w:tcPr>
            <w:tcW w:w="212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C5BC6CE" w14:textId="77777777" w:rsidR="00CE5D9A" w:rsidRPr="00DE7888" w:rsidRDefault="00CE5D9A" w:rsidP="00CE5D9A">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b w:val="0"/>
                <w:sz w:val="20"/>
              </w:rPr>
            </w:pPr>
            <w:r w:rsidRPr="00DE7888">
              <w:rPr>
                <w:rFonts w:ascii="Arial" w:hAnsi="Arial" w:cs="Arial"/>
                <w:b w:val="0"/>
                <w:sz w:val="20"/>
              </w:rPr>
              <w:t>EO&amp;D and Safeguarding</w:t>
            </w:r>
          </w:p>
        </w:tc>
        <w:tc>
          <w:tcPr>
            <w:tcW w:w="340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7E67F90" w14:textId="77777777" w:rsidR="00CE5D9A" w:rsidRPr="00DE7888" w:rsidRDefault="00CE5D9A" w:rsidP="00CE5D9A">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b w:val="0"/>
                <w:sz w:val="20"/>
              </w:rPr>
            </w:pPr>
            <w:r w:rsidRPr="00DE7888">
              <w:rPr>
                <w:rFonts w:ascii="Arial" w:hAnsi="Arial" w:cs="Arial"/>
                <w:b w:val="0"/>
                <w:sz w:val="20"/>
              </w:rPr>
              <w:t>Aspects to discuss</w:t>
            </w:r>
          </w:p>
        </w:tc>
        <w:tc>
          <w:tcPr>
            <w:tcW w:w="396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0B89008" w14:textId="77777777" w:rsidR="00CE5D9A" w:rsidRPr="00DE7888" w:rsidRDefault="00CE5D9A" w:rsidP="00CE5D9A">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1318"/>
              <w:rPr>
                <w:rFonts w:ascii="Arial" w:hAnsi="Arial" w:cs="Arial"/>
                <w:b w:val="0"/>
                <w:sz w:val="20"/>
              </w:rPr>
            </w:pPr>
            <w:r w:rsidRPr="00DE7888">
              <w:rPr>
                <w:rFonts w:ascii="Arial" w:hAnsi="Arial" w:cs="Arial"/>
                <w:b w:val="0"/>
                <w:sz w:val="20"/>
              </w:rPr>
              <w:t>Apply to work environment</w:t>
            </w:r>
          </w:p>
        </w:tc>
      </w:tr>
      <w:tr w:rsidR="00CE5D9A" w:rsidRPr="002B279B" w14:paraId="1AD4A2BD"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62E11B22" w14:textId="77777777" w:rsidR="00CE5D9A" w:rsidRPr="00DE7888" w:rsidRDefault="00CE5D9A" w:rsidP="00CE5D9A">
            <w:pPr>
              <w:pStyle w:val="Body"/>
              <w:jc w:val="center"/>
              <w:rPr>
                <w:rFonts w:ascii="Arial" w:hAnsi="Arial" w:cs="Arial"/>
                <w:sz w:val="20"/>
              </w:rPr>
            </w:pPr>
            <w:r w:rsidRPr="00DE7888">
              <w:rPr>
                <w:rFonts w:ascii="Arial" w:hAnsi="Arial" w:cs="Arial"/>
                <w:sz w:val="20"/>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DAD651" w14:textId="77777777" w:rsidR="00CE5D9A" w:rsidRPr="00DE7888" w:rsidRDefault="00CE5D9A" w:rsidP="00CE5D9A">
            <w:pPr>
              <w:pStyle w:val="Body"/>
              <w:rPr>
                <w:rFonts w:ascii="Arial" w:hAnsi="Arial" w:cs="Arial"/>
                <w:sz w:val="20"/>
              </w:rPr>
            </w:pPr>
            <w:r w:rsidRPr="00DE7888">
              <w:rPr>
                <w:rFonts w:ascii="Arial" w:hAnsi="Arial" w:cs="Arial"/>
                <w:sz w:val="20"/>
              </w:rPr>
              <w:t>Glossary of terms</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5CE201"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Brief introduction to the terms in use that reflect equality and diversity in the workplace.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570E84"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Raise awareness relative to the workplace with a view to informing and protecting both the learner and the employer.</w:t>
            </w:r>
          </w:p>
        </w:tc>
      </w:tr>
      <w:tr w:rsidR="00CE5D9A" w:rsidRPr="002B279B" w14:paraId="6A009F2C"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6A73FCC2" w14:textId="77777777" w:rsidR="00CE5D9A" w:rsidRPr="00DE7888" w:rsidRDefault="00CE5D9A" w:rsidP="00CE5D9A">
            <w:pPr>
              <w:pStyle w:val="Body"/>
              <w:jc w:val="center"/>
              <w:rPr>
                <w:rFonts w:ascii="Arial" w:hAnsi="Arial" w:cs="Arial"/>
                <w:sz w:val="20"/>
              </w:rPr>
            </w:pPr>
            <w:r w:rsidRPr="00DE7888">
              <w:rPr>
                <w:rFonts w:ascii="Arial" w:hAnsi="Arial" w:cs="Arial"/>
                <w:sz w:val="20"/>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B47EFB" w14:textId="77777777" w:rsidR="00CE5D9A" w:rsidRPr="00DE7888" w:rsidRDefault="00CE5D9A" w:rsidP="00CE5D9A">
            <w:pPr>
              <w:pStyle w:val="Body"/>
              <w:rPr>
                <w:rFonts w:ascii="Arial" w:hAnsi="Arial" w:cs="Arial"/>
                <w:sz w:val="20"/>
              </w:rPr>
            </w:pPr>
            <w:r w:rsidRPr="00DE7888">
              <w:rPr>
                <w:rFonts w:ascii="Arial" w:hAnsi="Arial" w:cs="Arial"/>
                <w:sz w:val="20"/>
              </w:rPr>
              <w:t>Discrimination</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786196"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Different forms of discrimination in the workplace.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44A1D1"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Link to how the workplace complies and what specific action an apprentice would take if they felt discriminated against.</w:t>
            </w:r>
          </w:p>
        </w:tc>
      </w:tr>
      <w:tr w:rsidR="00CE5D9A" w:rsidRPr="002B279B" w14:paraId="41FEAE6F" w14:textId="77777777" w:rsidTr="00CE5D9A">
        <w:trPr>
          <w:cantSplit/>
          <w:trHeight w:val="737"/>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34E7496E" w14:textId="77777777" w:rsidR="00CE5D9A" w:rsidRPr="00DE7888" w:rsidRDefault="00CE5D9A" w:rsidP="00CE5D9A">
            <w:pPr>
              <w:pStyle w:val="Body"/>
              <w:jc w:val="center"/>
              <w:rPr>
                <w:rFonts w:ascii="Arial" w:hAnsi="Arial" w:cs="Arial"/>
                <w:sz w:val="20"/>
              </w:rPr>
            </w:pPr>
            <w:r w:rsidRPr="00DE7888">
              <w:rPr>
                <w:rFonts w:ascii="Arial" w:hAnsi="Arial" w:cs="Arial"/>
                <w:sz w:val="20"/>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F8D0C3" w14:textId="77777777" w:rsidR="00CE5D9A" w:rsidRPr="00DE7888" w:rsidRDefault="00CE5D9A" w:rsidP="00CE5D9A">
            <w:pPr>
              <w:pStyle w:val="Body"/>
              <w:rPr>
                <w:rFonts w:ascii="Arial" w:hAnsi="Arial" w:cs="Arial"/>
                <w:sz w:val="20"/>
              </w:rPr>
            </w:pPr>
            <w:r w:rsidRPr="00DE7888">
              <w:rPr>
                <w:rFonts w:ascii="Arial" w:hAnsi="Arial" w:cs="Arial"/>
                <w:sz w:val="20"/>
              </w:rPr>
              <w:t>British Values</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6D8D7A"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What fundamental British values are and opportunities to develop your knowledge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9437B"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Encourage learners to challenge stereotypes. Learn to recognise and understand perceptions in the workplace.</w:t>
            </w:r>
          </w:p>
        </w:tc>
      </w:tr>
      <w:tr w:rsidR="00CE5D9A" w:rsidRPr="002B279B" w14:paraId="3B129D0D"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6276AFC4" w14:textId="77777777" w:rsidR="00CE5D9A" w:rsidRPr="00DE7888" w:rsidRDefault="00CE5D9A" w:rsidP="00CE5D9A">
            <w:pPr>
              <w:pStyle w:val="Body"/>
              <w:jc w:val="center"/>
              <w:rPr>
                <w:rFonts w:ascii="Arial" w:hAnsi="Arial" w:cs="Arial"/>
                <w:sz w:val="20"/>
              </w:rPr>
            </w:pPr>
            <w:r w:rsidRPr="00DE7888">
              <w:rPr>
                <w:rFonts w:ascii="Arial" w:hAnsi="Arial" w:cs="Arial"/>
                <w:sz w:val="20"/>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41CB11" w14:textId="77777777" w:rsidR="00CE5D9A" w:rsidRPr="00DE7888" w:rsidRDefault="00CE5D9A" w:rsidP="00CE5D9A">
            <w:pPr>
              <w:pStyle w:val="Body"/>
              <w:rPr>
                <w:rFonts w:ascii="Arial" w:hAnsi="Arial" w:cs="Arial"/>
                <w:sz w:val="20"/>
              </w:rPr>
            </w:pPr>
            <w:r w:rsidRPr="00DE7888">
              <w:rPr>
                <w:rFonts w:ascii="Arial" w:hAnsi="Arial" w:cs="Arial"/>
                <w:sz w:val="20"/>
              </w:rPr>
              <w:t>Bullying &amp; harassment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18355A"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Definitions of bullying and harassment, behaviours that can lead to it, how not to be a victim.</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C38001"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Ensure the learner is competent to recognise the symptoms, personally or in others, and are aware of reporting procedures.</w:t>
            </w:r>
          </w:p>
        </w:tc>
      </w:tr>
      <w:tr w:rsidR="00CE5D9A" w:rsidRPr="002B279B" w14:paraId="5CC57420" w14:textId="77777777" w:rsidTr="00CE5D9A">
        <w:trPr>
          <w:cantSplit/>
          <w:trHeight w:val="737"/>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541FCAC5" w14:textId="77777777" w:rsidR="00CE5D9A" w:rsidRPr="00DE7888" w:rsidRDefault="00CE5D9A" w:rsidP="00CE5D9A">
            <w:pPr>
              <w:pStyle w:val="Body"/>
              <w:jc w:val="center"/>
              <w:rPr>
                <w:rFonts w:ascii="Arial" w:hAnsi="Arial" w:cs="Arial"/>
                <w:sz w:val="20"/>
              </w:rPr>
            </w:pPr>
            <w:r w:rsidRPr="00DE7888">
              <w:rPr>
                <w:rFonts w:ascii="Arial" w:hAnsi="Arial" w:cs="Arial"/>
                <w:sz w:val="20"/>
              </w:rPr>
              <w:t>5</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B2D99B" w14:textId="77777777" w:rsidR="00CE5D9A" w:rsidRPr="00DE7888" w:rsidRDefault="00CE5D9A" w:rsidP="00CE5D9A">
            <w:pPr>
              <w:pStyle w:val="Body"/>
              <w:rPr>
                <w:rFonts w:ascii="Arial" w:hAnsi="Arial" w:cs="Arial"/>
                <w:sz w:val="20"/>
              </w:rPr>
            </w:pPr>
            <w:r w:rsidRPr="00DE7888">
              <w:rPr>
                <w:rFonts w:ascii="Arial" w:hAnsi="Arial" w:cs="Arial"/>
                <w:sz w:val="20"/>
              </w:rPr>
              <w:t>Disabilities</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52FAAF"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Broad understanding of different disabilities that individuals may have.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67CA37"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Developing a better understanding of how learners will understand, support and work with those with disabilities.</w:t>
            </w:r>
          </w:p>
        </w:tc>
      </w:tr>
      <w:tr w:rsidR="00CE5D9A" w:rsidRPr="002B279B" w14:paraId="58E65DF6"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1E04DFCC" w14:textId="77777777" w:rsidR="00CE5D9A" w:rsidRPr="00DE7888" w:rsidRDefault="00CE5D9A" w:rsidP="00CE5D9A">
            <w:pPr>
              <w:pStyle w:val="Body"/>
              <w:jc w:val="center"/>
              <w:rPr>
                <w:rFonts w:ascii="Arial" w:hAnsi="Arial" w:cs="Arial"/>
                <w:sz w:val="20"/>
              </w:rPr>
            </w:pPr>
            <w:r w:rsidRPr="00DE7888">
              <w:rPr>
                <w:rFonts w:ascii="Arial" w:hAnsi="Arial" w:cs="Arial"/>
                <w:sz w:val="20"/>
              </w:rPr>
              <w:t>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0A455D" w14:textId="77777777" w:rsidR="00CE5D9A" w:rsidRPr="00DE7888" w:rsidRDefault="00CE5D9A" w:rsidP="00CE5D9A">
            <w:pPr>
              <w:pStyle w:val="Body"/>
              <w:rPr>
                <w:rFonts w:ascii="Arial" w:hAnsi="Arial" w:cs="Arial"/>
                <w:sz w:val="20"/>
              </w:rPr>
            </w:pPr>
            <w:r w:rsidRPr="00DE7888">
              <w:rPr>
                <w:rFonts w:ascii="Arial" w:hAnsi="Arial" w:cs="Arial"/>
                <w:sz w:val="20"/>
              </w:rPr>
              <w:t>Victimisation</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13D9B9"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Identify the difference between discrimination and victimisation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947F5A"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Ensure that learners are aware of how to report any suspected instance of victimisation, without endangering their own position.</w:t>
            </w:r>
          </w:p>
        </w:tc>
      </w:tr>
      <w:tr w:rsidR="00CE5D9A" w:rsidRPr="002B279B" w14:paraId="3D18E758" w14:textId="77777777" w:rsidTr="00CE5D9A">
        <w:trPr>
          <w:cantSplit/>
          <w:trHeight w:val="737"/>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18AF7E09" w14:textId="77777777" w:rsidR="00CE5D9A" w:rsidRPr="00DE7888" w:rsidRDefault="00CE5D9A" w:rsidP="00CE5D9A">
            <w:pPr>
              <w:pStyle w:val="Body"/>
              <w:jc w:val="center"/>
              <w:rPr>
                <w:rFonts w:ascii="Arial" w:hAnsi="Arial" w:cs="Arial"/>
                <w:sz w:val="20"/>
              </w:rPr>
            </w:pPr>
            <w:r w:rsidRPr="00DE7888">
              <w:rPr>
                <w:rFonts w:ascii="Arial" w:hAnsi="Arial" w:cs="Arial"/>
                <w:sz w:val="20"/>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82E6AE" w14:textId="77777777" w:rsidR="00CE5D9A" w:rsidRPr="00DE7888" w:rsidRDefault="00CE5D9A" w:rsidP="00CE5D9A">
            <w:pPr>
              <w:pStyle w:val="Body"/>
              <w:rPr>
                <w:rFonts w:ascii="Arial" w:hAnsi="Arial" w:cs="Arial"/>
                <w:sz w:val="20"/>
              </w:rPr>
            </w:pPr>
            <w:r w:rsidRPr="00DE7888">
              <w:rPr>
                <w:rFonts w:ascii="Arial" w:hAnsi="Arial" w:cs="Arial"/>
                <w:sz w:val="20"/>
              </w:rPr>
              <w:t>Stereotype</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D858A8"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Definition of stereotyping and how it impacts on individuals, groups and cultures.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CE0EC2"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Being able to identify possible instances of stereotyping at work and understand what the learner can do to discourage this.</w:t>
            </w:r>
          </w:p>
        </w:tc>
      </w:tr>
      <w:tr w:rsidR="00CE5D9A" w:rsidRPr="002B279B" w14:paraId="0DBCF512" w14:textId="77777777" w:rsidTr="00CE5D9A">
        <w:trPr>
          <w:cantSplit/>
          <w:trHeight w:val="737"/>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7F6FDDA7" w14:textId="77777777" w:rsidR="00CE5D9A" w:rsidRPr="00DE7888" w:rsidRDefault="00CE5D9A" w:rsidP="00CE5D9A">
            <w:pPr>
              <w:pStyle w:val="Body"/>
              <w:jc w:val="center"/>
              <w:rPr>
                <w:rFonts w:ascii="Arial" w:hAnsi="Arial" w:cs="Arial"/>
                <w:sz w:val="20"/>
              </w:rPr>
            </w:pPr>
            <w:r w:rsidRPr="00DE7888">
              <w:rPr>
                <w:rFonts w:ascii="Arial" w:hAnsi="Arial" w:cs="Arial"/>
                <w:sz w:val="20"/>
              </w:rPr>
              <w:t>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9742D6" w14:textId="77777777" w:rsidR="00CE5D9A" w:rsidRPr="00DE7888" w:rsidRDefault="00CE5D9A" w:rsidP="00CE5D9A">
            <w:pPr>
              <w:pStyle w:val="Body"/>
              <w:rPr>
                <w:rFonts w:ascii="Arial" w:hAnsi="Arial" w:cs="Arial"/>
                <w:sz w:val="20"/>
              </w:rPr>
            </w:pPr>
            <w:r w:rsidRPr="00DE7888">
              <w:rPr>
                <w:rFonts w:ascii="Arial" w:hAnsi="Arial" w:cs="Arial"/>
                <w:sz w:val="20"/>
              </w:rPr>
              <w:t>Sexual orientation, gender reassignment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EBC643"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Identify sexual orientation and rights protected in law to clarify understanding for learners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21CCDC" w14:textId="77777777" w:rsidR="00CE5D9A" w:rsidRPr="00DE7888"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DE7888">
              <w:rPr>
                <w:rFonts w:ascii="Arial" w:hAnsi="Arial" w:cs="Arial"/>
                <w:sz w:val="20"/>
              </w:rPr>
              <w:t>Support learners in understanding sexual orientation and trans gender issues in the workplace.</w:t>
            </w:r>
          </w:p>
        </w:tc>
      </w:tr>
      <w:tr w:rsidR="00CE5D9A" w:rsidRPr="002B279B" w14:paraId="07AC2D99"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251266F1" w14:textId="77777777" w:rsidR="00CE5D9A" w:rsidRPr="00292F77" w:rsidRDefault="00CE5D9A" w:rsidP="00CE5D9A">
            <w:pPr>
              <w:pStyle w:val="Body"/>
              <w:jc w:val="center"/>
              <w:rPr>
                <w:rFonts w:ascii="Arial" w:hAnsi="Arial" w:cs="Arial"/>
                <w:sz w:val="20"/>
              </w:rPr>
            </w:pPr>
            <w:r w:rsidRPr="00292F77">
              <w:rPr>
                <w:rFonts w:ascii="Arial" w:hAnsi="Arial" w:cs="Arial"/>
                <w:sz w:val="2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03F641" w14:textId="77777777" w:rsidR="00CE5D9A" w:rsidRPr="00292F77" w:rsidRDefault="00CE5D9A" w:rsidP="00CE5D9A">
            <w:pPr>
              <w:pStyle w:val="Body"/>
              <w:rPr>
                <w:rFonts w:ascii="Arial" w:hAnsi="Arial" w:cs="Arial"/>
                <w:sz w:val="20"/>
              </w:rPr>
            </w:pPr>
            <w:r w:rsidRPr="00292F77">
              <w:rPr>
                <w:rFonts w:ascii="Arial" w:hAnsi="Arial" w:cs="Arial"/>
                <w:sz w:val="20"/>
              </w:rPr>
              <w:t>Culture and Religion</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0AF921"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Diversity of religions and beliefs learner may meet in the workplace, awareness of discrimination.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40E7B"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Learners understand everyday aspects of dealing with religious cultural differences, e.g. eating preferences, prayer requirements, etc</w:t>
            </w:r>
          </w:p>
        </w:tc>
      </w:tr>
      <w:tr w:rsidR="00CE5D9A" w:rsidRPr="002B279B" w14:paraId="2598151A"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735E00CC" w14:textId="77777777" w:rsidR="00CE5D9A" w:rsidRPr="00292F77" w:rsidRDefault="00CE5D9A" w:rsidP="00CE5D9A">
            <w:pPr>
              <w:pStyle w:val="Body"/>
              <w:jc w:val="center"/>
              <w:rPr>
                <w:rFonts w:ascii="Arial" w:hAnsi="Arial" w:cs="Arial"/>
                <w:sz w:val="20"/>
              </w:rPr>
            </w:pPr>
            <w:r w:rsidRPr="00292F77">
              <w:rPr>
                <w:rFonts w:ascii="Arial" w:hAnsi="Arial" w:cs="Arial"/>
                <w:sz w:val="20"/>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51977B" w14:textId="77777777" w:rsidR="00CE5D9A" w:rsidRPr="00292F77" w:rsidRDefault="00CE5D9A" w:rsidP="00CE5D9A">
            <w:pPr>
              <w:pStyle w:val="Body"/>
              <w:rPr>
                <w:rFonts w:ascii="Arial" w:hAnsi="Arial" w:cs="Arial"/>
                <w:sz w:val="20"/>
              </w:rPr>
            </w:pPr>
            <w:r w:rsidRPr="00292F77">
              <w:rPr>
                <w:rFonts w:ascii="Arial" w:hAnsi="Arial" w:cs="Arial"/>
                <w:sz w:val="20"/>
              </w:rPr>
              <w:t>Age Discrimination</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2D2FCF"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Define what is meant by Age Discrimination in the workplace and what protection is offered by the Equality Act 2010.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900837"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Learners can identify the different types of age discrimination that can occur in the workplace and can differentiate between lawful and unlawful discrimination.</w:t>
            </w:r>
          </w:p>
        </w:tc>
      </w:tr>
      <w:tr w:rsidR="00CE5D9A" w:rsidRPr="002B279B" w14:paraId="55C11337" w14:textId="77777777" w:rsidTr="00CE5D9A">
        <w:trPr>
          <w:cantSplit/>
          <w:trHeight w:val="26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566E484E" w14:textId="77777777" w:rsidR="00CE5D9A" w:rsidRPr="00292F77" w:rsidRDefault="00CE5D9A" w:rsidP="00CE5D9A">
            <w:pPr>
              <w:pStyle w:val="Body"/>
              <w:jc w:val="center"/>
              <w:rPr>
                <w:rFonts w:ascii="Arial" w:hAnsi="Arial" w:cs="Arial"/>
                <w:sz w:val="20"/>
              </w:rPr>
            </w:pPr>
            <w:r w:rsidRPr="00292F77">
              <w:rPr>
                <w:rFonts w:ascii="Arial" w:hAnsi="Arial" w:cs="Arial"/>
                <w:sz w:val="20"/>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D8CB93" w14:textId="77777777" w:rsidR="00CE5D9A" w:rsidRPr="00292F77" w:rsidRDefault="00CE5D9A" w:rsidP="00CE5D9A">
            <w:pPr>
              <w:pStyle w:val="Body"/>
              <w:rPr>
                <w:rFonts w:ascii="Arial" w:hAnsi="Arial" w:cs="Arial"/>
                <w:sz w:val="20"/>
              </w:rPr>
            </w:pPr>
            <w:r w:rsidRPr="00292F77">
              <w:rPr>
                <w:rFonts w:ascii="Arial" w:hAnsi="Arial" w:cs="Arial"/>
                <w:sz w:val="20"/>
              </w:rPr>
              <w:t>Prevent and Channel</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06AE2E"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 xml:space="preserve">Define Prevent and Channel, why they exist and what learners should do if they have concerns about radicalisation.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54E423" w14:textId="77777777" w:rsidR="00CE5D9A" w:rsidRPr="00292F77" w:rsidRDefault="00CE5D9A" w:rsidP="00CE5D9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 xml:space="preserve">Learners understand the importance of Prevent and can identify what action to take if they have concerns relating to issues of possible radicalisation in the workplace or in study sessions. </w:t>
            </w:r>
          </w:p>
        </w:tc>
      </w:tr>
    </w:tbl>
    <w:p w14:paraId="2268AB7F" w14:textId="7211ADE3" w:rsidR="00CE5D9A" w:rsidRPr="00CE5D9A" w:rsidRDefault="00CE5D9A" w:rsidP="0080119C">
      <w:pPr>
        <w:jc w:val="center"/>
        <w:rPr>
          <w:rFonts w:ascii="Arial" w:hAnsi="Arial" w:cs="Arial"/>
          <w:b/>
          <w:bCs/>
          <w:sz w:val="28"/>
          <w:szCs w:val="28"/>
          <w:u w:val="single"/>
        </w:rPr>
      </w:pPr>
      <w:r w:rsidRPr="00CE5D9A">
        <w:rPr>
          <w:rFonts w:ascii="Arial" w:hAnsi="Arial" w:cs="Arial"/>
          <w:b/>
          <w:bCs/>
          <w:sz w:val="28"/>
          <w:szCs w:val="28"/>
          <w:u w:val="single"/>
        </w:rPr>
        <w:t>Scheme of work for managing Equality and Diversity (EO&amp;D) and Safeguarding discussions in Apprentice Progress Reviews</w:t>
      </w:r>
    </w:p>
    <w:p w14:paraId="2B48D726" w14:textId="77777777" w:rsidR="00CE5D9A" w:rsidRPr="00CE5D9A" w:rsidRDefault="00CE5D9A" w:rsidP="00292F77">
      <w:pPr>
        <w:rPr>
          <w:rFonts w:ascii="Arial" w:hAnsi="Arial" w:cs="Arial"/>
          <w:u w:val="single"/>
        </w:rPr>
      </w:pPr>
    </w:p>
    <w:p w14:paraId="0EB5DDFB" w14:textId="1B8F16BB" w:rsidR="00CE5D9A" w:rsidRDefault="00CE5D9A">
      <w:r>
        <w:br w:type="page"/>
      </w:r>
    </w:p>
    <w:tbl>
      <w:tblPr>
        <w:tblpPr w:leftFromText="181" w:rightFromText="181" w:vertAnchor="page" w:horzAnchor="margin" w:tblpX="-152" w:tblpY="1831"/>
        <w:tblW w:w="10338" w:type="dxa"/>
        <w:shd w:val="clear" w:color="auto" w:fill="FFFFFF"/>
        <w:tblLayout w:type="fixed"/>
        <w:tblLook w:val="0000" w:firstRow="0" w:lastRow="0" w:firstColumn="0" w:lastColumn="0" w:noHBand="0" w:noVBand="0"/>
      </w:tblPr>
      <w:tblGrid>
        <w:gridCol w:w="841"/>
        <w:gridCol w:w="2268"/>
        <w:gridCol w:w="3402"/>
        <w:gridCol w:w="3827"/>
      </w:tblGrid>
      <w:tr w:rsidR="00CE5D9A" w:rsidRPr="002B279B" w14:paraId="2D36E47B" w14:textId="77777777" w:rsidTr="00CE5D9A">
        <w:trPr>
          <w:cantSplit/>
          <w:trHeight w:val="986"/>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703AF47F" w14:textId="77777777" w:rsidR="00CE5D9A" w:rsidRPr="00292F77" w:rsidRDefault="00CE5D9A" w:rsidP="00E22BE5">
            <w:pPr>
              <w:pStyle w:val="Body"/>
              <w:jc w:val="center"/>
              <w:rPr>
                <w:rFonts w:ascii="Arial" w:hAnsi="Arial" w:cs="Arial"/>
                <w:sz w:val="20"/>
              </w:rPr>
            </w:pPr>
            <w:r w:rsidRPr="00292F77">
              <w:rPr>
                <w:rFonts w:ascii="Arial" w:hAnsi="Arial" w:cs="Arial"/>
                <w:sz w:val="20"/>
              </w:rPr>
              <w:lastRenderedPageBreak/>
              <w:t>12.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C2A3F3" w14:textId="77777777" w:rsidR="00CE5D9A" w:rsidRPr="00292F77" w:rsidRDefault="00CE5D9A" w:rsidP="00E22BE5">
            <w:pPr>
              <w:pStyle w:val="Body"/>
              <w:rPr>
                <w:rFonts w:ascii="Arial" w:hAnsi="Arial" w:cs="Arial"/>
                <w:sz w:val="20"/>
              </w:rPr>
            </w:pPr>
            <w:r w:rsidRPr="00292F77">
              <w:rPr>
                <w:rFonts w:ascii="Arial" w:hAnsi="Arial" w:cs="Arial"/>
                <w:sz w:val="20"/>
              </w:rPr>
              <w:t>Internet and Online Safety</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1865D6" w14:textId="77777777" w:rsidR="00CE5D9A" w:rsidRPr="00292F77" w:rsidRDefault="00CE5D9A" w:rsidP="00E22BE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Identify the main issues that can pose a risk when working Online and using the Internet. Define actions that can be taken to mitigate these risks.</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07A44C" w14:textId="77777777" w:rsidR="00CE5D9A" w:rsidRPr="00292F77" w:rsidRDefault="00CE5D9A" w:rsidP="00E22BE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Learners understand and apply appropriate techniques to safely manage the potential risks of online working in the workplace, in learning and in social use.</w:t>
            </w:r>
          </w:p>
        </w:tc>
      </w:tr>
      <w:tr w:rsidR="00CE5D9A" w:rsidRPr="002B279B" w14:paraId="5F8CB2B4" w14:textId="77777777" w:rsidTr="00CE5D9A">
        <w:trPr>
          <w:cantSplit/>
          <w:trHeight w:val="780"/>
        </w:trPr>
        <w:tc>
          <w:tcPr>
            <w:tcW w:w="841" w:type="dxa"/>
            <w:tcBorders>
              <w:top w:val="single" w:sz="8" w:space="0" w:color="000000"/>
              <w:left w:val="single" w:sz="8" w:space="0" w:color="000000"/>
              <w:bottom w:val="single" w:sz="8" w:space="0" w:color="000000"/>
              <w:right w:val="single" w:sz="8" w:space="0" w:color="000000"/>
            </w:tcBorders>
            <w:shd w:val="clear" w:color="auto" w:fill="FFFFFF"/>
          </w:tcPr>
          <w:p w14:paraId="2DE8199A" w14:textId="5AB53AD5" w:rsidR="00CE5D9A" w:rsidRPr="00292F77" w:rsidRDefault="00CE5D9A" w:rsidP="00E22BE5">
            <w:pPr>
              <w:pStyle w:val="Body"/>
              <w:jc w:val="center"/>
              <w:rPr>
                <w:rFonts w:ascii="Arial" w:hAnsi="Arial" w:cs="Arial"/>
                <w:sz w:val="20"/>
              </w:rPr>
            </w:pPr>
            <w:r w:rsidRPr="00292F77">
              <w:rPr>
                <w:rFonts w:ascii="Arial" w:hAnsi="Arial" w:cs="Arial"/>
                <w:sz w:val="20"/>
              </w:rPr>
              <w:t>1</w:t>
            </w:r>
            <w:r>
              <w:rPr>
                <w:rFonts w:ascii="Arial" w:hAnsi="Arial" w:cs="Arial"/>
                <w:sz w:val="20"/>
              </w:rPr>
              <w:t>3</w:t>
            </w:r>
            <w:r w:rsidRPr="00292F77">
              <w:rPr>
                <w:rFonts w:ascii="Arial" w:hAnsi="Arial" w:cs="Arial"/>
                <w:sz w:val="20"/>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AF765" w14:textId="4506CC35" w:rsidR="00CE5D9A" w:rsidRPr="00292F77" w:rsidRDefault="00CE5D9A" w:rsidP="00E22BE5">
            <w:pPr>
              <w:pStyle w:val="Body"/>
              <w:rPr>
                <w:rFonts w:ascii="Arial" w:hAnsi="Arial" w:cs="Arial"/>
                <w:sz w:val="20"/>
              </w:rPr>
            </w:pPr>
            <w:r>
              <w:rPr>
                <w:rFonts w:ascii="Arial" w:hAnsi="Arial" w:cs="Arial"/>
                <w:sz w:val="20"/>
              </w:rPr>
              <w:t>Healthy Relationships</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61BE59" w14:textId="3F490373" w:rsidR="00CE5D9A" w:rsidRPr="00292F77" w:rsidRDefault="00CE5D9A" w:rsidP="00E22BE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 xml:space="preserve">Identify </w:t>
            </w:r>
            <w:r>
              <w:rPr>
                <w:rFonts w:ascii="Arial" w:hAnsi="Arial" w:cs="Arial"/>
                <w:sz w:val="20"/>
              </w:rPr>
              <w:t>what makes a healthy relationship and what constitutes as consent with regards to the law.</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D0424F" w14:textId="73429FE4" w:rsidR="00CE5D9A" w:rsidRPr="00292F77" w:rsidRDefault="00CE5D9A" w:rsidP="00E22BE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cs="Arial"/>
                <w:sz w:val="20"/>
              </w:rPr>
            </w:pPr>
            <w:r w:rsidRPr="00292F77">
              <w:rPr>
                <w:rFonts w:ascii="Arial" w:hAnsi="Arial" w:cs="Arial"/>
                <w:sz w:val="20"/>
              </w:rPr>
              <w:t xml:space="preserve">Learners understand and </w:t>
            </w:r>
            <w:r>
              <w:rPr>
                <w:rFonts w:ascii="Arial" w:hAnsi="Arial" w:cs="Arial"/>
                <w:sz w:val="20"/>
              </w:rPr>
              <w:t>can identify what is consent and sexual harassment and what to do.</w:t>
            </w:r>
          </w:p>
        </w:tc>
      </w:tr>
    </w:tbl>
    <w:p w14:paraId="08A6485D" w14:textId="77777777" w:rsidR="00CE5D9A" w:rsidRDefault="00CE5D9A">
      <w:pPr>
        <w:rPr>
          <w:rFonts w:ascii="Arial" w:hAnsi="Arial" w:cs="Arial"/>
          <w:sz w:val="28"/>
          <w:szCs w:val="28"/>
          <w:u w:val="single"/>
        </w:rPr>
      </w:pPr>
      <w:r>
        <w:rPr>
          <w:rFonts w:ascii="Arial" w:hAnsi="Arial" w:cs="Arial"/>
          <w:sz w:val="28"/>
          <w:szCs w:val="28"/>
          <w:u w:val="single"/>
        </w:rPr>
        <w:br w:type="page"/>
      </w:r>
    </w:p>
    <w:p w14:paraId="2268ABC5" w14:textId="0F97F3F0" w:rsidR="002068A6" w:rsidRPr="00F333D7" w:rsidRDefault="002068A6" w:rsidP="002068A6">
      <w:pPr>
        <w:widowControl w:val="0"/>
        <w:tabs>
          <w:tab w:val="left" w:pos="1985"/>
          <w:tab w:val="left" w:pos="8505"/>
        </w:tabs>
        <w:autoSpaceDE w:val="0"/>
        <w:autoSpaceDN w:val="0"/>
        <w:adjustRightInd w:val="0"/>
        <w:spacing w:after="240"/>
        <w:ind w:left="1985" w:hanging="1985"/>
        <w:jc w:val="center"/>
        <w:rPr>
          <w:rFonts w:ascii="Arial" w:hAnsi="Arial" w:cs="Arial"/>
          <w:b/>
          <w:bCs/>
          <w:color w:val="262626"/>
          <w:sz w:val="28"/>
          <w:szCs w:val="28"/>
          <w:u w:val="single"/>
        </w:rPr>
      </w:pPr>
      <w:r w:rsidRPr="00F333D7">
        <w:rPr>
          <w:rFonts w:ascii="Arial" w:hAnsi="Arial" w:cs="Arial"/>
          <w:b/>
          <w:bCs/>
          <w:color w:val="262626"/>
          <w:sz w:val="28"/>
          <w:szCs w:val="28"/>
          <w:u w:val="single"/>
        </w:rPr>
        <w:lastRenderedPageBreak/>
        <w:t>Worksheet 1</w:t>
      </w:r>
    </w:p>
    <w:p w14:paraId="2268ABC6" w14:textId="77777777" w:rsidR="00CC3B9E" w:rsidRPr="00F333D7" w:rsidRDefault="009A3477" w:rsidP="00DE7888">
      <w:pPr>
        <w:widowControl w:val="0"/>
        <w:tabs>
          <w:tab w:val="left" w:pos="8505"/>
        </w:tabs>
        <w:autoSpaceDE w:val="0"/>
        <w:autoSpaceDN w:val="0"/>
        <w:adjustRightInd w:val="0"/>
        <w:spacing w:after="240"/>
        <w:jc w:val="center"/>
        <w:rPr>
          <w:rFonts w:ascii="Arial" w:hAnsi="Arial" w:cs="Arial"/>
          <w:bCs/>
          <w:u w:val="single"/>
        </w:rPr>
      </w:pPr>
      <w:r w:rsidRPr="00F333D7">
        <w:rPr>
          <w:rFonts w:ascii="Arial" w:hAnsi="Arial" w:cs="Arial"/>
          <w:b/>
          <w:bCs/>
          <w:color w:val="262626"/>
          <w:sz w:val="24"/>
          <w:szCs w:val="24"/>
          <w:u w:val="single"/>
        </w:rPr>
        <w:t>Promoting Equality &amp; Diversity in Apprenticeships – Glossary of Terms</w:t>
      </w:r>
    </w:p>
    <w:p w14:paraId="2268ABC7" w14:textId="77777777" w:rsidR="00703544" w:rsidRPr="00F333D7" w:rsidRDefault="00703544" w:rsidP="00703544">
      <w:pPr>
        <w:widowControl w:val="0"/>
        <w:autoSpaceDE w:val="0"/>
        <w:autoSpaceDN w:val="0"/>
        <w:adjustRightInd w:val="0"/>
        <w:spacing w:after="240"/>
        <w:rPr>
          <w:rFonts w:ascii="Arial" w:hAnsi="Arial" w:cs="Arial"/>
          <w:bCs/>
        </w:rPr>
      </w:pPr>
      <w:r w:rsidRPr="00F333D7">
        <w:rPr>
          <w:rFonts w:ascii="Arial" w:hAnsi="Arial" w:cs="Arial"/>
          <w:bCs/>
        </w:rPr>
        <w:t>Below is a list of terms you are likely to hear at work.  It is important that you have a good understanding of how these terms could apply to you in your everyday work as you may be personally affected or you may be working with someone who is affected.</w:t>
      </w:r>
    </w:p>
    <w:p w14:paraId="2268ABC9"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Disability: </w:t>
      </w:r>
      <w:r w:rsidRPr="000C5363">
        <w:rPr>
          <w:rFonts w:ascii="Arial" w:hAnsi="Arial" w:cs="Arial"/>
          <w:sz w:val="20"/>
          <w:szCs w:val="20"/>
        </w:rPr>
        <w:t>A disabled person is described in the Equality Act 201</w:t>
      </w:r>
      <w:r w:rsidR="008E6DCD" w:rsidRPr="000C5363">
        <w:rPr>
          <w:rFonts w:ascii="Arial" w:hAnsi="Arial" w:cs="Arial"/>
          <w:sz w:val="20"/>
          <w:szCs w:val="20"/>
        </w:rPr>
        <w:t>0</w:t>
      </w:r>
      <w:r w:rsidRPr="000C5363">
        <w:rPr>
          <w:rFonts w:ascii="Arial" w:hAnsi="Arial" w:cs="Arial"/>
          <w:sz w:val="20"/>
          <w:szCs w:val="20"/>
        </w:rPr>
        <w:t xml:space="preserve"> as one who has a physical or mental impairment, which has a substantial and long-term adverse effect on his or her ability to carry out normal day-to-day activities.</w:t>
      </w:r>
    </w:p>
    <w:p w14:paraId="2268ABCA"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Diversity: </w:t>
      </w:r>
      <w:r w:rsidRPr="000C5363">
        <w:rPr>
          <w:rFonts w:ascii="Arial" w:hAnsi="Arial" w:cs="Arial"/>
          <w:sz w:val="20"/>
          <w:szCs w:val="20"/>
        </w:rPr>
        <w:t>Diversity is about recognising, valuing and taking account of people's different backgrounds, knowledge, skills, and experiences, and encouraging and using those differences to create a productive and effective workforce.</w:t>
      </w:r>
    </w:p>
    <w:p w14:paraId="2268ABCB"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Ethnicity: </w:t>
      </w:r>
      <w:r w:rsidRPr="000C5363">
        <w:rPr>
          <w:rFonts w:ascii="Arial" w:hAnsi="Arial" w:cs="Arial"/>
          <w:sz w:val="20"/>
          <w:szCs w:val="20"/>
        </w:rPr>
        <w:t>A group regarded as a distinct community by virtue of certain essential characteristics – a shared history which distinguishes it from other groups and a cultural tradition of its own.  Sikhs and Gypsies are examples.  However, it has come to have a broader meaning and the expression ‘ethnic monitoring’ is used in reference to groups defined by colour, race or national origin as well.</w:t>
      </w:r>
    </w:p>
    <w:p w14:paraId="2268ABCC"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Gender: </w:t>
      </w:r>
      <w:r w:rsidRPr="000C5363">
        <w:rPr>
          <w:rFonts w:ascii="Arial" w:hAnsi="Arial" w:cs="Arial"/>
          <w:sz w:val="20"/>
          <w:szCs w:val="20"/>
        </w:rPr>
        <w:t>The word 'gender' is often used in place of the word 'sex' in equality issues. 'Gender' does not appear in legislation (except for 'gender reassignment' - see below) but 'sex discrimination' and 'gender discrimination' are generally interchangeable.</w:t>
      </w:r>
    </w:p>
    <w:p w14:paraId="2268ABCD"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Gender Reassignment: </w:t>
      </w:r>
      <w:r w:rsidRPr="000C5363">
        <w:rPr>
          <w:rFonts w:ascii="Arial" w:hAnsi="Arial" w:cs="Arial"/>
          <w:sz w:val="20"/>
          <w:szCs w:val="20"/>
        </w:rPr>
        <w:t>Gender reassignment is a process undertaken under medical supervision for the purpose of reassigning a person's sex by changing physiological or other characteristics of sex. It is unlawful to discriminate in employment on the grounds of an employee intending to, undergoing or having undergone, gender reassignment.</w:t>
      </w:r>
    </w:p>
    <w:p w14:paraId="2268ABCE"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Genuine Occupational Requirements: </w:t>
      </w:r>
      <w:r w:rsidRPr="000C5363">
        <w:rPr>
          <w:rFonts w:ascii="Arial" w:hAnsi="Arial" w:cs="Arial"/>
          <w:sz w:val="20"/>
          <w:szCs w:val="20"/>
        </w:rPr>
        <w:t>The Equality Act allows for circumstances where a person's sex, racial group, religion or sexual orientation is a genuine requirement for a particular job.</w:t>
      </w:r>
    </w:p>
    <w:p w14:paraId="2268ABCF"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Harassment</w:t>
      </w:r>
      <w:r w:rsidRPr="000C5363">
        <w:rPr>
          <w:rFonts w:ascii="Arial" w:hAnsi="Arial" w:cs="Arial"/>
          <w:b/>
          <w:bCs/>
          <w:sz w:val="20"/>
          <w:szCs w:val="20"/>
        </w:rPr>
        <w:t xml:space="preserve">: </w:t>
      </w:r>
      <w:r w:rsidRPr="000C5363">
        <w:rPr>
          <w:rFonts w:ascii="Arial" w:hAnsi="Arial" w:cs="Arial"/>
          <w:sz w:val="20"/>
          <w:szCs w:val="20"/>
        </w:rPr>
        <w:t>Behaviour which is unwelcome or unacceptable and which results in the creation of a stressful or intimidating environment for the victim amounts to harassment.  It can consist of verbal abuse, racist jokes, insensitive comments, leering, physical contact, unwanted sexual advances, ridicule or isolation.</w:t>
      </w:r>
    </w:p>
    <w:p w14:paraId="2268ABD0" w14:textId="77777777"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Sexual orientation: </w:t>
      </w:r>
      <w:r w:rsidRPr="000C5363">
        <w:rPr>
          <w:rFonts w:ascii="Arial" w:hAnsi="Arial" w:cs="Arial"/>
          <w:sz w:val="20"/>
          <w:szCs w:val="20"/>
        </w:rPr>
        <w:t>Whether a person is attracted to people of their own sex, the opposite sex or both sexes.  Law also covers assumptions and perceptions of a person’s sexual orientation.</w:t>
      </w:r>
    </w:p>
    <w:p w14:paraId="2268ABD1" w14:textId="64FF1B65" w:rsidR="00703544" w:rsidRPr="00F333D7" w:rsidRDefault="00703544" w:rsidP="00703544">
      <w:pPr>
        <w:widowControl w:val="0"/>
        <w:autoSpaceDE w:val="0"/>
        <w:autoSpaceDN w:val="0"/>
        <w:adjustRightInd w:val="0"/>
        <w:spacing w:after="240"/>
        <w:rPr>
          <w:rFonts w:ascii="Arial" w:hAnsi="Arial" w:cs="Arial"/>
        </w:rPr>
      </w:pPr>
      <w:r w:rsidRPr="00F333D7">
        <w:rPr>
          <w:rFonts w:ascii="Arial" w:hAnsi="Arial" w:cs="Arial"/>
          <w:b/>
          <w:bCs/>
        </w:rPr>
        <w:t xml:space="preserve">Transsexual: </w:t>
      </w:r>
      <w:r w:rsidRPr="000C5363">
        <w:rPr>
          <w:rFonts w:ascii="Arial" w:hAnsi="Arial" w:cs="Arial"/>
          <w:sz w:val="20"/>
          <w:szCs w:val="20"/>
        </w:rPr>
        <w:t>A person with gender dysphoria who feels a consistent and overwhelming desire to live their life in the gender that is opposite to that assigned to them at birth.</w:t>
      </w:r>
    </w:p>
    <w:p w14:paraId="2268ABD3" w14:textId="45BD99F6" w:rsidR="00703544" w:rsidRPr="00F333D7" w:rsidRDefault="000C5363" w:rsidP="00703544">
      <w:pPr>
        <w:widowControl w:val="0"/>
        <w:autoSpaceDE w:val="0"/>
        <w:autoSpaceDN w:val="0"/>
        <w:adjustRightInd w:val="0"/>
        <w:spacing w:after="240"/>
        <w:rPr>
          <w:rFonts w:ascii="Arial" w:hAnsi="Arial" w:cs="Arial"/>
        </w:rPr>
      </w:pPr>
      <w:r>
        <w:rPr>
          <w:rFonts w:ascii="Arial" w:hAnsi="Arial" w:cs="Helvetica"/>
          <w:b/>
          <w:noProof/>
        </w:rPr>
        <mc:AlternateContent>
          <mc:Choice Requires="wps">
            <w:drawing>
              <wp:anchor distT="0" distB="0" distL="114300" distR="114300" simplePos="0" relativeHeight="251708416" behindDoc="0" locked="0" layoutInCell="1" allowOverlap="1" wp14:anchorId="6CB8721F" wp14:editId="2347C559">
                <wp:simplePos x="0" y="0"/>
                <wp:positionH relativeFrom="column">
                  <wp:posOffset>1393190</wp:posOffset>
                </wp:positionH>
                <wp:positionV relativeFrom="paragraph">
                  <wp:posOffset>620395</wp:posOffset>
                </wp:positionV>
                <wp:extent cx="3857625" cy="16287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57625" cy="1628775"/>
                        </a:xfrm>
                        <a:prstGeom prst="rect">
                          <a:avLst/>
                        </a:prstGeom>
                        <a:noFill/>
                        <a:ln w="6350">
                          <a:noFill/>
                        </a:ln>
                      </wps:spPr>
                      <wps:txbx>
                        <w:txbxContent>
                          <w:p w14:paraId="45E56D64" w14:textId="77777777" w:rsidR="0018470A" w:rsidRPr="00211689" w:rsidRDefault="0018470A" w:rsidP="000C5363">
                            <w:pPr>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0DA270AB" w14:textId="77777777" w:rsidR="0018470A" w:rsidRPr="00211689" w:rsidRDefault="0018470A" w:rsidP="00F43B8A">
                            <w:pPr>
                              <w:pStyle w:val="ListParagraph"/>
                              <w:numPr>
                                <w:ilvl w:val="0"/>
                                <w:numId w:val="1"/>
                              </w:numPr>
                              <w:ind w:left="426"/>
                              <w:rPr>
                                <w:rFonts w:ascii="Arial" w:hAnsi="Arial" w:cs="Arial"/>
                                <w:color w:val="FFFFFF" w:themeColor="background1"/>
                              </w:rPr>
                            </w:pPr>
                            <w:r w:rsidRPr="00211689">
                              <w:rPr>
                                <w:rFonts w:ascii="Arial" w:hAnsi="Arial" w:cs="Arial"/>
                                <w:color w:val="FFFFFF" w:themeColor="background1"/>
                              </w:rPr>
                              <w:t xml:space="preserve">Select three of the definitions given in the glossary and explain how they could impact on you or other colleagues at work? </w:t>
                            </w:r>
                          </w:p>
                          <w:p w14:paraId="2BC913B5" w14:textId="77777777" w:rsidR="0018470A" w:rsidRPr="00211689" w:rsidRDefault="0018470A" w:rsidP="0018470A">
                            <w:pPr>
                              <w:pStyle w:val="ListParagraph"/>
                              <w:ind w:left="0"/>
                              <w:rPr>
                                <w:rFonts w:ascii="Arial" w:hAnsi="Arial" w:cs="Arial"/>
                                <w:color w:val="FFFFFF" w:themeColor="background1"/>
                              </w:rPr>
                            </w:pPr>
                          </w:p>
                          <w:p w14:paraId="11E3FC9F" w14:textId="5F839761" w:rsidR="0018470A" w:rsidRPr="00211689" w:rsidRDefault="0018470A" w:rsidP="00F43B8A">
                            <w:pPr>
                              <w:pStyle w:val="ListParagraph"/>
                              <w:numPr>
                                <w:ilvl w:val="0"/>
                                <w:numId w:val="1"/>
                              </w:numPr>
                              <w:ind w:left="426"/>
                              <w:rPr>
                                <w:rFonts w:ascii="Arial" w:hAnsi="Arial" w:cs="Arial"/>
                                <w:color w:val="FFFFFF" w:themeColor="background1"/>
                              </w:rPr>
                            </w:pPr>
                            <w:r w:rsidRPr="00211689">
                              <w:rPr>
                                <w:rFonts w:ascii="Arial" w:hAnsi="Arial" w:cs="Arial"/>
                                <w:color w:val="FFFFFF" w:themeColor="background1"/>
                              </w:rPr>
                              <w:t xml:space="preserve">How does your employer ensure everyone is treated appropriately for who they </w:t>
                            </w:r>
                            <w:r w:rsidR="000C5363" w:rsidRPr="00211689">
                              <w:rPr>
                                <w:rFonts w:ascii="Arial" w:hAnsi="Arial" w:cs="Arial"/>
                                <w:color w:val="FFFFFF" w:themeColor="background1"/>
                              </w:rPr>
                              <w:t>are,</w:t>
                            </w:r>
                            <w:r w:rsidRPr="00211689">
                              <w:rPr>
                                <w:rFonts w:ascii="Arial" w:hAnsi="Arial" w:cs="Arial"/>
                                <w:color w:val="FFFFFF" w:themeColor="background1"/>
                              </w:rPr>
                              <w:t xml:space="preserve"> and unlawful discrimination does not occur?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8721F" id="_x0000_t202" coordsize="21600,21600" o:spt="202" path="m,l,21600r21600,l21600,xe">
                <v:stroke joinstyle="miter"/>
                <v:path gradientshapeok="t" o:connecttype="rect"/>
              </v:shapetype>
              <v:shape id="Text Box 48" o:spid="_x0000_s1026" type="#_x0000_t202" style="position:absolute;margin-left:109.7pt;margin-top:48.85pt;width:303.75pt;height:12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XGQ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" filled="f" stroked="f" strokeweight=".5pt">
                <v:textbox>
                  <w:txbxContent>
                    <w:p w14:paraId="45E56D64" w14:textId="77777777" w:rsidR="0018470A" w:rsidRPr="00211689" w:rsidRDefault="0018470A" w:rsidP="000C5363">
                      <w:pPr>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0DA270AB" w14:textId="77777777" w:rsidR="0018470A" w:rsidRPr="00211689" w:rsidRDefault="0018470A" w:rsidP="00F43B8A">
                      <w:pPr>
                        <w:pStyle w:val="ListParagraph"/>
                        <w:numPr>
                          <w:ilvl w:val="0"/>
                          <w:numId w:val="1"/>
                        </w:numPr>
                        <w:ind w:left="426"/>
                        <w:rPr>
                          <w:rFonts w:ascii="Arial" w:hAnsi="Arial" w:cs="Arial"/>
                          <w:color w:val="FFFFFF" w:themeColor="background1"/>
                        </w:rPr>
                      </w:pPr>
                      <w:r w:rsidRPr="00211689">
                        <w:rPr>
                          <w:rFonts w:ascii="Arial" w:hAnsi="Arial" w:cs="Arial"/>
                          <w:color w:val="FFFFFF" w:themeColor="background1"/>
                        </w:rPr>
                        <w:t xml:space="preserve">Select three of the definitions given in the glossary and explain how they could impact on you or other colleagues at work? </w:t>
                      </w:r>
                    </w:p>
                    <w:p w14:paraId="2BC913B5" w14:textId="77777777" w:rsidR="0018470A" w:rsidRPr="00211689" w:rsidRDefault="0018470A" w:rsidP="0018470A">
                      <w:pPr>
                        <w:pStyle w:val="ListParagraph"/>
                        <w:ind w:left="0"/>
                        <w:rPr>
                          <w:rFonts w:ascii="Arial" w:hAnsi="Arial" w:cs="Arial"/>
                          <w:color w:val="FFFFFF" w:themeColor="background1"/>
                        </w:rPr>
                      </w:pPr>
                    </w:p>
                    <w:p w14:paraId="11E3FC9F" w14:textId="5F839761" w:rsidR="0018470A" w:rsidRPr="00211689" w:rsidRDefault="0018470A" w:rsidP="00F43B8A">
                      <w:pPr>
                        <w:pStyle w:val="ListParagraph"/>
                        <w:numPr>
                          <w:ilvl w:val="0"/>
                          <w:numId w:val="1"/>
                        </w:numPr>
                        <w:ind w:left="426"/>
                        <w:rPr>
                          <w:rFonts w:ascii="Arial" w:hAnsi="Arial" w:cs="Arial"/>
                          <w:color w:val="FFFFFF" w:themeColor="background1"/>
                        </w:rPr>
                      </w:pPr>
                      <w:r w:rsidRPr="00211689">
                        <w:rPr>
                          <w:rFonts w:ascii="Arial" w:hAnsi="Arial" w:cs="Arial"/>
                          <w:color w:val="FFFFFF" w:themeColor="background1"/>
                        </w:rPr>
                        <w:t xml:space="preserve">How does your employer ensure everyone is treated appropriately for who they </w:t>
                      </w:r>
                      <w:r w:rsidR="000C5363" w:rsidRPr="00211689">
                        <w:rPr>
                          <w:rFonts w:ascii="Arial" w:hAnsi="Arial" w:cs="Arial"/>
                          <w:color w:val="FFFFFF" w:themeColor="background1"/>
                        </w:rPr>
                        <w:t>are,</w:t>
                      </w:r>
                      <w:r w:rsidRPr="00211689">
                        <w:rPr>
                          <w:rFonts w:ascii="Arial" w:hAnsi="Arial" w:cs="Arial"/>
                          <w:color w:val="FFFFFF" w:themeColor="background1"/>
                        </w:rPr>
                        <w:t xml:space="preserve"> and unlawful discrimination does not occur?</w:t>
                      </w:r>
                    </w:p>
                  </w:txbxContent>
                </v:textbox>
              </v:shape>
            </w:pict>
          </mc:Fallback>
        </mc:AlternateContent>
      </w:r>
      <w:r>
        <w:rPr>
          <w:rFonts w:ascii="Arial" w:hAnsi="Arial" w:cs="Helvetica"/>
          <w:b/>
          <w:noProof/>
        </w:rPr>
        <mc:AlternateContent>
          <mc:Choice Requires="wps">
            <w:drawing>
              <wp:anchor distT="0" distB="0" distL="114300" distR="114300" simplePos="0" relativeHeight="251707392" behindDoc="1" locked="0" layoutInCell="1" allowOverlap="1" wp14:anchorId="7CCD96B0" wp14:editId="15C85F64">
                <wp:simplePos x="0" y="0"/>
                <wp:positionH relativeFrom="margin">
                  <wp:posOffset>1091565</wp:posOffset>
                </wp:positionH>
                <wp:positionV relativeFrom="paragraph">
                  <wp:posOffset>487045</wp:posOffset>
                </wp:positionV>
                <wp:extent cx="4295775" cy="2057400"/>
                <wp:effectExtent l="19050" t="0" r="47625" b="38100"/>
                <wp:wrapNone/>
                <wp:docPr id="47" name="Cloud 47"/>
                <wp:cNvGraphicFramePr/>
                <a:graphic xmlns:a="http://schemas.openxmlformats.org/drawingml/2006/main">
                  <a:graphicData uri="http://schemas.microsoft.com/office/word/2010/wordprocessingShape">
                    <wps:wsp>
                      <wps:cNvSpPr/>
                      <wps:spPr>
                        <a:xfrm>
                          <a:off x="0" y="0"/>
                          <a:ext cx="4295775" cy="2057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2F6EA3" w14:textId="77777777" w:rsidR="0018470A" w:rsidRDefault="0018470A" w:rsidP="0018470A">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96B0" id="Cloud 47" o:spid="_x0000_s1027" style="position:absolute;margin-left:85.95pt;margin-top:38.35pt;width:338.25pt;height:16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66668,1246680;214789,1208723;688915,1662065;578736,1680210;1638560,1861661;1572134,1778794;2866535,1655016;2839985,1745933;3393762,1093184;3717039,1433036;4156361,731234;4012373,858679;3810909,258413;3818467,318611;2891494,188214;2965278,111443;2201684,224790;2237383,158591;1392149,247269;1521420,311468;410386,751951;387813,684371" o:connectangles="0,0,0,0,0,0,0,0,0,0,0,0,0,0,0,0,0,0,0,0,0,0" textboxrect="0,0,43200,43200"/>
                <v:textbox>
                  <w:txbxContent>
                    <w:p w14:paraId="742F6EA3" w14:textId="77777777" w:rsidR="0018470A" w:rsidRDefault="0018470A" w:rsidP="0018470A">
                      <w:pPr>
                        <w:widowControl w:val="0"/>
                        <w:tabs>
                          <w:tab w:val="left" w:pos="284"/>
                        </w:tabs>
                        <w:autoSpaceDE w:val="0"/>
                        <w:autoSpaceDN w:val="0"/>
                        <w:adjustRightInd w:val="0"/>
                        <w:spacing w:after="120"/>
                      </w:pPr>
                    </w:p>
                  </w:txbxContent>
                </v:textbox>
                <w10:wrap anchorx="margin"/>
              </v:shape>
            </w:pict>
          </mc:Fallback>
        </mc:AlternateContent>
      </w:r>
      <w:r w:rsidR="00703544" w:rsidRPr="00F333D7">
        <w:rPr>
          <w:rFonts w:ascii="Arial" w:hAnsi="Arial" w:cs="Arial"/>
          <w:b/>
          <w:bCs/>
        </w:rPr>
        <w:t xml:space="preserve">Victimisation: </w:t>
      </w:r>
      <w:r w:rsidR="00703544" w:rsidRPr="000C5363">
        <w:rPr>
          <w:rFonts w:ascii="Arial" w:hAnsi="Arial" w:cs="Arial"/>
          <w:sz w:val="20"/>
          <w:szCs w:val="20"/>
        </w:rPr>
        <w:t>If a person has made or is making an accusation of discrimination in good faith, it is unlawful to discriminate against them for having done so, or because they intend to do so or it is suspected that they intend to do so.</w:t>
      </w:r>
    </w:p>
    <w:p w14:paraId="7C0177D0" w14:textId="79D6E583" w:rsidR="00F333D7" w:rsidRDefault="00F333D7">
      <w:pPr>
        <w:rPr>
          <w:rFonts w:ascii="Arial" w:hAnsi="Arial" w:cs="Arial"/>
          <w:sz w:val="24"/>
          <w:szCs w:val="24"/>
        </w:rPr>
      </w:pPr>
      <w:r>
        <w:rPr>
          <w:rFonts w:ascii="Arial" w:hAnsi="Arial" w:cs="Arial"/>
          <w:sz w:val="24"/>
          <w:szCs w:val="24"/>
        </w:rPr>
        <w:br w:type="page"/>
      </w:r>
    </w:p>
    <w:p w14:paraId="2268ABDB" w14:textId="1B07A95C" w:rsidR="002068A6" w:rsidRPr="00D51D72" w:rsidRDefault="008A73A9" w:rsidP="000C5363">
      <w:pPr>
        <w:jc w:val="center"/>
        <w:rPr>
          <w:rFonts w:ascii="Arial" w:hAnsi="Arial" w:cs="Arial"/>
          <w:b/>
          <w:bCs/>
          <w:color w:val="262626"/>
          <w:sz w:val="28"/>
          <w:szCs w:val="28"/>
          <w:u w:val="single"/>
        </w:rPr>
      </w:pPr>
      <w:r>
        <w:rPr>
          <w:noProof/>
          <w:lang w:eastAsia="en-GB"/>
        </w:rPr>
        <w:lastRenderedPageBreak/>
        <mc:AlternateContent>
          <mc:Choice Requires="wps">
            <w:drawing>
              <wp:anchor distT="0" distB="0" distL="114300" distR="114300" simplePos="0" relativeHeight="251746304" behindDoc="0" locked="0" layoutInCell="1" allowOverlap="1" wp14:anchorId="34E5FD87" wp14:editId="2A30CC34">
                <wp:simplePos x="0" y="0"/>
                <wp:positionH relativeFrom="column">
                  <wp:posOffset>-226060</wp:posOffset>
                </wp:positionH>
                <wp:positionV relativeFrom="paragraph">
                  <wp:posOffset>-335280</wp:posOffset>
                </wp:positionV>
                <wp:extent cx="6867525" cy="100965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6867525" cy="10096500"/>
                        </a:xfrm>
                        <a:prstGeom prst="roundRect">
                          <a:avLst>
                            <a:gd name="adj" fmla="val 364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58B9BD" id="Rounded Rectangle 2" o:spid="_x0000_s1026" style="position:absolute;margin-left:-17.8pt;margin-top:-26.4pt;width:540.75pt;height: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" filled="f" strokecolor="#1f4d78 [1604]" strokeweight="1.5pt">
                <v:stroke joinstyle="miter"/>
              </v:roundrect>
            </w:pict>
          </mc:Fallback>
        </mc:AlternateContent>
      </w:r>
      <w:r w:rsidR="002068A6" w:rsidRPr="00D51D72">
        <w:rPr>
          <w:rFonts w:ascii="Arial" w:hAnsi="Arial" w:cs="Arial"/>
          <w:b/>
          <w:bCs/>
          <w:color w:val="262626"/>
          <w:sz w:val="28"/>
          <w:szCs w:val="28"/>
          <w:u w:val="single"/>
        </w:rPr>
        <w:t>Worksheet 2</w:t>
      </w:r>
    </w:p>
    <w:p w14:paraId="2268ABDC" w14:textId="556029FA" w:rsidR="00BC09CF" w:rsidRPr="00D51D72" w:rsidRDefault="00BC09CF" w:rsidP="002068A6">
      <w:pPr>
        <w:jc w:val="center"/>
        <w:rPr>
          <w:rFonts w:ascii="Arial" w:hAnsi="Arial" w:cs="Arial"/>
          <w:b/>
          <w:bCs/>
          <w:color w:val="262626"/>
          <w:sz w:val="24"/>
          <w:szCs w:val="24"/>
          <w:u w:val="single"/>
        </w:rPr>
      </w:pPr>
      <w:r w:rsidRPr="00D51D72">
        <w:rPr>
          <w:rFonts w:ascii="Arial" w:hAnsi="Arial" w:cs="Arial"/>
          <w:b/>
          <w:bCs/>
          <w:color w:val="262626"/>
          <w:sz w:val="24"/>
          <w:szCs w:val="24"/>
          <w:u w:val="single"/>
        </w:rPr>
        <w:t>Promoting Equality &amp; Diversity in Apprenticeships – Discrimination</w:t>
      </w:r>
    </w:p>
    <w:p w14:paraId="2268ABDD" w14:textId="653730DD" w:rsidR="006707E8" w:rsidRPr="002B279B" w:rsidRDefault="0042158D" w:rsidP="002068A6">
      <w:pPr>
        <w:jc w:val="center"/>
        <w:rPr>
          <w:rFonts w:ascii="Arial" w:hAnsi="Arial" w:cs="Arial"/>
          <w:sz w:val="28"/>
          <w:szCs w:val="28"/>
          <w:u w:val="single"/>
        </w:rPr>
      </w:pPr>
      <w:r w:rsidRPr="002B279B">
        <w:rPr>
          <w:noProof/>
          <w:lang w:eastAsia="en-GB"/>
        </w:rPr>
        <w:drawing>
          <wp:anchor distT="0" distB="0" distL="114300" distR="114300" simplePos="0" relativeHeight="251674624" behindDoc="1" locked="0" layoutInCell="1" allowOverlap="1" wp14:anchorId="2268AD6D" wp14:editId="07215AFD">
            <wp:simplePos x="0" y="0"/>
            <wp:positionH relativeFrom="column">
              <wp:posOffset>-6985</wp:posOffset>
            </wp:positionH>
            <wp:positionV relativeFrom="paragraph">
              <wp:posOffset>80645</wp:posOffset>
            </wp:positionV>
            <wp:extent cx="6479540" cy="2023110"/>
            <wp:effectExtent l="0" t="0" r="0" b="0"/>
            <wp:wrapNone/>
            <wp:docPr id="4" name="Picture 4" descr="http://www.discriminationfreezone.org/wp-content/uploads/2014/08/DFZ-landingpage-graphic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criminationfreezone.org/wp-content/uploads/2014/08/DFZ-landingpage-graphic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2023110"/>
                    </a:xfrm>
                    <a:prstGeom prst="rect">
                      <a:avLst/>
                    </a:prstGeom>
                    <a:noFill/>
                    <a:ln>
                      <a:noFill/>
                    </a:ln>
                  </pic:spPr>
                </pic:pic>
              </a:graphicData>
            </a:graphic>
          </wp:anchor>
        </w:drawing>
      </w:r>
    </w:p>
    <w:p w14:paraId="20D98043" w14:textId="77777777" w:rsidR="00D51D72" w:rsidRDefault="00D51D72" w:rsidP="00BC09CF">
      <w:pPr>
        <w:widowControl w:val="0"/>
        <w:autoSpaceDE w:val="0"/>
        <w:autoSpaceDN w:val="0"/>
        <w:adjustRightInd w:val="0"/>
        <w:spacing w:after="120"/>
        <w:rPr>
          <w:rFonts w:ascii="Arial" w:hAnsi="Arial" w:cs="Arial"/>
        </w:rPr>
      </w:pPr>
    </w:p>
    <w:p w14:paraId="4B6615B9" w14:textId="77777777" w:rsidR="00D51D72" w:rsidRDefault="00D51D72" w:rsidP="00BC09CF">
      <w:pPr>
        <w:widowControl w:val="0"/>
        <w:autoSpaceDE w:val="0"/>
        <w:autoSpaceDN w:val="0"/>
        <w:adjustRightInd w:val="0"/>
        <w:spacing w:after="120"/>
        <w:rPr>
          <w:rFonts w:ascii="Arial" w:hAnsi="Arial" w:cs="Arial"/>
        </w:rPr>
      </w:pPr>
    </w:p>
    <w:p w14:paraId="3D72FD6F" w14:textId="77777777" w:rsidR="00D51D72" w:rsidRDefault="00D51D72" w:rsidP="00BC09CF">
      <w:pPr>
        <w:widowControl w:val="0"/>
        <w:autoSpaceDE w:val="0"/>
        <w:autoSpaceDN w:val="0"/>
        <w:adjustRightInd w:val="0"/>
        <w:spacing w:after="120"/>
        <w:rPr>
          <w:rFonts w:ascii="Arial" w:hAnsi="Arial" w:cs="Arial"/>
        </w:rPr>
      </w:pPr>
    </w:p>
    <w:p w14:paraId="39E44938" w14:textId="77777777" w:rsidR="00D51D72" w:rsidRDefault="00D51D72" w:rsidP="00BC09CF">
      <w:pPr>
        <w:widowControl w:val="0"/>
        <w:autoSpaceDE w:val="0"/>
        <w:autoSpaceDN w:val="0"/>
        <w:adjustRightInd w:val="0"/>
        <w:spacing w:after="120"/>
        <w:rPr>
          <w:rFonts w:ascii="Arial" w:hAnsi="Arial" w:cs="Arial"/>
        </w:rPr>
      </w:pPr>
    </w:p>
    <w:p w14:paraId="0C27CA83" w14:textId="77777777" w:rsidR="00D51D72" w:rsidRDefault="00D51D72" w:rsidP="00BC09CF">
      <w:pPr>
        <w:widowControl w:val="0"/>
        <w:autoSpaceDE w:val="0"/>
        <w:autoSpaceDN w:val="0"/>
        <w:adjustRightInd w:val="0"/>
        <w:spacing w:after="120"/>
        <w:rPr>
          <w:rFonts w:ascii="Arial" w:hAnsi="Arial" w:cs="Arial"/>
        </w:rPr>
      </w:pPr>
    </w:p>
    <w:p w14:paraId="63309FD4" w14:textId="77777777" w:rsidR="00D51D72" w:rsidRDefault="00D51D72" w:rsidP="00BC09CF">
      <w:pPr>
        <w:widowControl w:val="0"/>
        <w:autoSpaceDE w:val="0"/>
        <w:autoSpaceDN w:val="0"/>
        <w:adjustRightInd w:val="0"/>
        <w:spacing w:after="120"/>
        <w:rPr>
          <w:rFonts w:ascii="Arial" w:hAnsi="Arial" w:cs="Arial"/>
        </w:rPr>
      </w:pPr>
    </w:p>
    <w:p w14:paraId="05F02BFD" w14:textId="09865F64" w:rsidR="00D51D72" w:rsidRDefault="00D51D72" w:rsidP="00BC09CF">
      <w:pPr>
        <w:widowControl w:val="0"/>
        <w:autoSpaceDE w:val="0"/>
        <w:autoSpaceDN w:val="0"/>
        <w:adjustRightInd w:val="0"/>
        <w:spacing w:after="120"/>
        <w:rPr>
          <w:rFonts w:ascii="Arial" w:hAnsi="Arial" w:cs="Arial"/>
        </w:rPr>
      </w:pPr>
    </w:p>
    <w:p w14:paraId="03064385" w14:textId="77777777" w:rsidR="00D51D72" w:rsidRDefault="00D51D72" w:rsidP="00D51D72">
      <w:pPr>
        <w:widowControl w:val="0"/>
        <w:autoSpaceDE w:val="0"/>
        <w:autoSpaceDN w:val="0"/>
        <w:adjustRightInd w:val="0"/>
        <w:spacing w:after="0"/>
        <w:rPr>
          <w:rFonts w:ascii="Arial" w:hAnsi="Arial" w:cs="Arial"/>
        </w:rPr>
      </w:pPr>
    </w:p>
    <w:p w14:paraId="2268ABDF" w14:textId="4A6A31F9" w:rsidR="00BC09CF" w:rsidRPr="00D51D72" w:rsidRDefault="00BC09CF" w:rsidP="00D51D72">
      <w:pPr>
        <w:widowControl w:val="0"/>
        <w:autoSpaceDE w:val="0"/>
        <w:autoSpaceDN w:val="0"/>
        <w:adjustRightInd w:val="0"/>
        <w:spacing w:after="0"/>
        <w:rPr>
          <w:rFonts w:ascii="Arial" w:hAnsi="Arial" w:cs="Arial"/>
        </w:rPr>
      </w:pPr>
      <w:r w:rsidRPr="00D51D72">
        <w:rPr>
          <w:rFonts w:ascii="Arial" w:hAnsi="Arial" w:cs="Arial"/>
        </w:rPr>
        <w:t xml:space="preserve">In order to promote equality and diversity in the workplace, employers should have a written equality and diversity policy.  Employees may hold a business owner or manager responsible for any discriminatory action if it is not possible to show that appropriate steps were taken to try and prevent such action occurring. </w:t>
      </w:r>
      <w:r w:rsidR="00D51D72">
        <w:rPr>
          <w:rFonts w:ascii="Arial" w:hAnsi="Arial" w:cs="Arial"/>
        </w:rPr>
        <w:t xml:space="preserve"> </w:t>
      </w:r>
      <w:r w:rsidRPr="00D51D72">
        <w:rPr>
          <w:rFonts w:ascii="Arial" w:hAnsi="Arial" w:cs="Arial"/>
        </w:rPr>
        <w:t>As an employee, you should be aware of discrimination at work and ensure you comply with your employers’ policy and do not partake in any action that may be discriminatory towards work colleagues. There are different forms of discrimination at work that cover: race, religion or belief, sexual orientation, sex, marriage and civil partnership, age, disability, gender reassignment and disability.  These are known as protected characteristics.</w:t>
      </w:r>
    </w:p>
    <w:p w14:paraId="2268ABE0" w14:textId="77777777" w:rsidR="00BC09CF" w:rsidRPr="00D51D72" w:rsidRDefault="00BC09CF" w:rsidP="00BC09CF">
      <w:pPr>
        <w:spacing w:before="240" w:after="240"/>
        <w:rPr>
          <w:rFonts w:ascii="Arial" w:hAnsi="Arial" w:cs="Arial"/>
        </w:rPr>
      </w:pPr>
      <w:r w:rsidRPr="00D51D72">
        <w:rPr>
          <w:rFonts w:ascii="Arial" w:hAnsi="Arial" w:cs="Arial"/>
          <w:b/>
        </w:rPr>
        <w:t>Direct discrimination</w:t>
      </w:r>
      <w:r w:rsidRPr="00D51D72">
        <w:rPr>
          <w:rFonts w:ascii="Arial" w:hAnsi="Arial" w:cs="Arial"/>
        </w:rPr>
        <w:t xml:space="preserve"> - Direct discrimination occurs when someone is treated less favourably than another person because of a protected characteristic they have or are thought to have or because they associate with someone who has a protected characteristic.</w:t>
      </w:r>
    </w:p>
    <w:p w14:paraId="2268ABE1" w14:textId="77777777" w:rsidR="00BC09CF" w:rsidRPr="00D51D72" w:rsidRDefault="00BC09CF" w:rsidP="00BC09CF">
      <w:pPr>
        <w:widowControl w:val="0"/>
        <w:autoSpaceDE w:val="0"/>
        <w:autoSpaceDN w:val="0"/>
        <w:adjustRightInd w:val="0"/>
        <w:spacing w:before="120" w:after="240"/>
        <w:rPr>
          <w:rFonts w:ascii="Arial" w:hAnsi="Arial" w:cs="Arial"/>
        </w:rPr>
      </w:pPr>
      <w:r w:rsidRPr="00D51D72">
        <w:rPr>
          <w:rFonts w:ascii="Arial" w:hAnsi="Arial" w:cs="Arial"/>
          <w:b/>
        </w:rPr>
        <w:t>Discrimination by association</w:t>
      </w:r>
      <w:r w:rsidRPr="00D51D72">
        <w:rPr>
          <w:rFonts w:ascii="Arial" w:hAnsi="Arial" w:cs="Arial"/>
        </w:rPr>
        <w:t xml:space="preserve"> -</w:t>
      </w:r>
      <w:r w:rsidRPr="00D51D72">
        <w:rPr>
          <w:rFonts w:ascii="Arial" w:hAnsi="Arial" w:cs="Arial"/>
          <w:b/>
        </w:rPr>
        <w:t xml:space="preserve"> </w:t>
      </w:r>
      <w:r w:rsidRPr="00D51D72">
        <w:rPr>
          <w:rFonts w:ascii="Arial" w:hAnsi="Arial" w:cs="Arial"/>
        </w:rPr>
        <w:t xml:space="preserve">This is direct discrimination against someone because they associate with another person who possesses a protected characteristic. </w:t>
      </w:r>
    </w:p>
    <w:p w14:paraId="2268ABE2" w14:textId="77777777" w:rsidR="00BC09CF" w:rsidRPr="00D51D72" w:rsidRDefault="00BC09CF" w:rsidP="00BC09CF">
      <w:pPr>
        <w:widowControl w:val="0"/>
        <w:autoSpaceDE w:val="0"/>
        <w:autoSpaceDN w:val="0"/>
        <w:adjustRightInd w:val="0"/>
        <w:spacing w:before="120" w:after="240"/>
        <w:rPr>
          <w:rFonts w:ascii="Arial" w:hAnsi="Arial" w:cs="Arial"/>
        </w:rPr>
      </w:pPr>
      <w:r w:rsidRPr="00D51D72">
        <w:rPr>
          <w:rFonts w:ascii="Arial" w:hAnsi="Arial" w:cs="Arial"/>
          <w:b/>
        </w:rPr>
        <w:t>Perception discrimination</w:t>
      </w:r>
      <w:r w:rsidRPr="00D51D72">
        <w:rPr>
          <w:rFonts w:ascii="Arial" w:hAnsi="Arial" w:cs="Arial"/>
        </w:rPr>
        <w:t xml:space="preserve"> - This is direct discrimination against an individual because others think they possess a particular protected characteristic.  It applies even if the person does not actually possess that characteristic. </w:t>
      </w:r>
    </w:p>
    <w:p w14:paraId="2268ABE3" w14:textId="7EDD9376" w:rsidR="00BC09CF" w:rsidRPr="00D51D72" w:rsidRDefault="00BC09CF" w:rsidP="00BC09CF">
      <w:pPr>
        <w:widowControl w:val="0"/>
        <w:autoSpaceDE w:val="0"/>
        <w:autoSpaceDN w:val="0"/>
        <w:adjustRightInd w:val="0"/>
        <w:spacing w:before="120" w:after="240"/>
        <w:rPr>
          <w:rFonts w:ascii="Arial" w:hAnsi="Arial" w:cs="Arial"/>
        </w:rPr>
      </w:pPr>
      <w:r w:rsidRPr="00D51D72">
        <w:rPr>
          <w:rFonts w:ascii="Arial" w:hAnsi="Arial" w:cs="Arial"/>
          <w:b/>
        </w:rPr>
        <w:t>Indirect discrimination</w:t>
      </w:r>
      <w:r w:rsidRPr="00D51D72">
        <w:rPr>
          <w:rFonts w:ascii="Arial" w:hAnsi="Arial" w:cs="Arial"/>
        </w:rPr>
        <w:t xml:space="preserve"> - Indirect discrimination can occur when you have a condition, rule, policy or even a practice in your company that applies to everyone but particularly disadvantages people who share a protected characteristic.  Indirect discrimination can be justified if you can show that you acted reasonably in managing your business, </w:t>
      </w:r>
      <w:r w:rsidR="00D51D72" w:rsidRPr="00D51D72">
        <w:rPr>
          <w:rFonts w:ascii="Arial" w:hAnsi="Arial" w:cs="Arial"/>
        </w:rPr>
        <w:t>i.e.,</w:t>
      </w:r>
      <w:r w:rsidRPr="00D51D72">
        <w:rPr>
          <w:rFonts w:ascii="Arial" w:hAnsi="Arial" w:cs="Arial"/>
        </w:rPr>
        <w:t xml:space="preserve"> that it is ‘a proportionate means of achieving a legitimate aim’. </w:t>
      </w:r>
    </w:p>
    <w:p w14:paraId="2268ABE4" w14:textId="77777777" w:rsidR="00BC09CF" w:rsidRPr="00D51D72" w:rsidRDefault="00BC09CF" w:rsidP="00BC09CF">
      <w:pPr>
        <w:widowControl w:val="0"/>
        <w:autoSpaceDE w:val="0"/>
        <w:autoSpaceDN w:val="0"/>
        <w:adjustRightInd w:val="0"/>
        <w:rPr>
          <w:rFonts w:ascii="Arial" w:hAnsi="Arial" w:cs="Arial"/>
          <w:b/>
        </w:rPr>
      </w:pPr>
      <w:r w:rsidRPr="00D51D72">
        <w:rPr>
          <w:rFonts w:ascii="Arial" w:hAnsi="Arial" w:cs="Arial"/>
          <w:b/>
        </w:rPr>
        <w:t>An example of indirect discrimination</w:t>
      </w:r>
    </w:p>
    <w:p w14:paraId="2268ABE5" w14:textId="77777777" w:rsidR="00BC09CF" w:rsidRPr="00D51D72" w:rsidRDefault="00BC09CF" w:rsidP="00BC09CF">
      <w:pPr>
        <w:widowControl w:val="0"/>
        <w:autoSpaceDE w:val="0"/>
        <w:autoSpaceDN w:val="0"/>
        <w:adjustRightInd w:val="0"/>
        <w:spacing w:after="120"/>
        <w:rPr>
          <w:rFonts w:ascii="Arial" w:hAnsi="Arial" w:cs="Arial"/>
        </w:rPr>
      </w:pPr>
      <w:r w:rsidRPr="00D51D72">
        <w:rPr>
          <w:rFonts w:ascii="Arial" w:hAnsi="Arial" w:cs="Arial"/>
        </w:rPr>
        <w:t>A small engineering company needs its staff to work late on a Friday afternoon to finish a quote for its American parent company. The figures arrive late on Friday because of the global time differences. During the winter, some staff would like to be released early on Friday afternoon in order to be home before sunset – a requirement of their religion. They propose to make the time up later during the week. The company is not able to agree to this request because the American figures are necessary to the business; they need to be worked on immediately and the company is too small to have anyone else able to do the work. The requirement to work on Friday afternoon is not unlawful indirect discrimination as it meets a legitimate business aim and there is no alternative means available.</w:t>
      </w:r>
    </w:p>
    <w:p w14:paraId="47F60062" w14:textId="77777777" w:rsidR="00D51D72" w:rsidRDefault="00D51D72">
      <w:pPr>
        <w:rPr>
          <w:rFonts w:ascii="Arial" w:hAnsi="Arial" w:cs="Arial"/>
          <w:b/>
          <w:sz w:val="24"/>
          <w:szCs w:val="24"/>
        </w:rPr>
      </w:pPr>
      <w:r>
        <w:rPr>
          <w:rFonts w:ascii="Arial" w:hAnsi="Arial" w:cs="Arial"/>
          <w:b/>
          <w:sz w:val="24"/>
          <w:szCs w:val="24"/>
        </w:rPr>
        <w:br w:type="page"/>
      </w:r>
    </w:p>
    <w:p w14:paraId="2268ABEF" w14:textId="2602C100" w:rsidR="006707E8" w:rsidRPr="002B279B" w:rsidRDefault="00550BD7" w:rsidP="00211689">
      <w:pPr>
        <w:widowControl w:val="0"/>
        <w:autoSpaceDE w:val="0"/>
        <w:autoSpaceDN w:val="0"/>
        <w:adjustRightInd w:val="0"/>
        <w:spacing w:after="120"/>
        <w:rPr>
          <w:rFonts w:ascii="Arial" w:hAnsi="Arial" w:cs="Arial"/>
          <w:b/>
          <w:sz w:val="28"/>
          <w:szCs w:val="24"/>
        </w:rPr>
      </w:pPr>
      <w:r w:rsidRPr="00211689">
        <w:rPr>
          <w:rFonts w:ascii="Arial" w:hAnsi="Arial" w:cs="Arial"/>
          <w:b/>
          <w:noProof/>
          <w:sz w:val="28"/>
          <w:szCs w:val="24"/>
        </w:rPr>
        <w:lastRenderedPageBreak/>
        <mc:AlternateContent>
          <mc:Choice Requires="wps">
            <w:drawing>
              <wp:anchor distT="45720" distB="45720" distL="114300" distR="114300" simplePos="0" relativeHeight="251712512" behindDoc="0" locked="0" layoutInCell="1" allowOverlap="1" wp14:anchorId="2E82E62C" wp14:editId="2A55A974">
                <wp:simplePos x="0" y="0"/>
                <wp:positionH relativeFrom="margin">
                  <wp:posOffset>926465</wp:posOffset>
                </wp:positionH>
                <wp:positionV relativeFrom="paragraph">
                  <wp:posOffset>64770</wp:posOffset>
                </wp:positionV>
                <wp:extent cx="4686300" cy="174307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743075"/>
                        </a:xfrm>
                        <a:prstGeom prst="rect">
                          <a:avLst/>
                        </a:prstGeom>
                        <a:noFill/>
                        <a:ln w="9525">
                          <a:noFill/>
                          <a:miter lim="800000"/>
                          <a:headEnd/>
                          <a:tailEnd/>
                        </a:ln>
                      </wps:spPr>
                      <wps:txbx>
                        <w:txbxContent>
                          <w:p w14:paraId="56DF2BEF" w14:textId="7B84760C" w:rsidR="00211689" w:rsidRPr="00211689" w:rsidRDefault="00211689" w:rsidP="000C5363">
                            <w:pPr>
                              <w:widowControl w:val="0"/>
                              <w:autoSpaceDE w:val="0"/>
                              <w:autoSpaceDN w:val="0"/>
                              <w:adjustRightInd w:val="0"/>
                              <w:spacing w:after="120"/>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4AA5537B"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What is the Equality Act and how does your company comply with it?</w:t>
                            </w:r>
                          </w:p>
                          <w:p w14:paraId="43805F7D"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If you felt you were being treated unfairly at work, what actions would you take?</w:t>
                            </w:r>
                          </w:p>
                          <w:p w14:paraId="2EDC1507"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What is meant by a ‘protected characteristic’?</w:t>
                            </w:r>
                          </w:p>
                          <w:p w14:paraId="6E0A570B" w14:textId="71BC47C3" w:rsidR="00211689" w:rsidRPr="00211689" w:rsidRDefault="00211689" w:rsidP="00F43B8A">
                            <w:pPr>
                              <w:pStyle w:val="ListParagraph"/>
                              <w:widowControl w:val="0"/>
                              <w:numPr>
                                <w:ilvl w:val="0"/>
                                <w:numId w:val="22"/>
                              </w:numPr>
                              <w:autoSpaceDE w:val="0"/>
                              <w:autoSpaceDN w:val="0"/>
                              <w:adjustRightInd w:val="0"/>
                              <w:spacing w:after="0" w:line="240" w:lineRule="auto"/>
                              <w:rPr>
                                <w:rFonts w:ascii="Arial" w:hAnsi="Arial" w:cs="Arial"/>
                                <w:color w:val="FFFFFF" w:themeColor="background1"/>
                              </w:rPr>
                            </w:pPr>
                            <w:r w:rsidRPr="00211689">
                              <w:rPr>
                                <w:rFonts w:ascii="Arial" w:hAnsi="Arial" w:cs="Arial"/>
                                <w:color w:val="FFFFFF" w:themeColor="background1"/>
                              </w:rPr>
                              <w:t>How could you discourage another learner or colleague from sharing views which are racist?  If this did occur, would you report this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E62C" id="Text Box 2" o:spid="_x0000_s1028" type="#_x0000_t202" style="position:absolute;margin-left:72.95pt;margin-top:5.1pt;width:369pt;height:137.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" filled="f" stroked="f">
                <v:textbox>
                  <w:txbxContent>
                    <w:p w14:paraId="56DF2BEF" w14:textId="7B84760C" w:rsidR="00211689" w:rsidRPr="00211689" w:rsidRDefault="00211689" w:rsidP="000C5363">
                      <w:pPr>
                        <w:widowControl w:val="0"/>
                        <w:autoSpaceDE w:val="0"/>
                        <w:autoSpaceDN w:val="0"/>
                        <w:adjustRightInd w:val="0"/>
                        <w:spacing w:after="120"/>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4AA5537B"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What is the Equality Act and how does your company comply with it?</w:t>
                      </w:r>
                    </w:p>
                    <w:p w14:paraId="43805F7D"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If you felt you were being treated unfairly at work, what actions would you take?</w:t>
                      </w:r>
                    </w:p>
                    <w:p w14:paraId="2EDC1507" w14:textId="77777777" w:rsidR="00211689" w:rsidRPr="00211689" w:rsidRDefault="00211689" w:rsidP="00F43B8A">
                      <w:pPr>
                        <w:pStyle w:val="ListParagraph"/>
                        <w:widowControl w:val="0"/>
                        <w:numPr>
                          <w:ilvl w:val="0"/>
                          <w:numId w:val="22"/>
                        </w:numPr>
                        <w:autoSpaceDE w:val="0"/>
                        <w:autoSpaceDN w:val="0"/>
                        <w:adjustRightInd w:val="0"/>
                        <w:spacing w:after="120"/>
                        <w:rPr>
                          <w:rFonts w:ascii="Arial" w:hAnsi="Arial" w:cs="Arial"/>
                          <w:color w:val="FFFFFF" w:themeColor="background1"/>
                        </w:rPr>
                      </w:pPr>
                      <w:r w:rsidRPr="00211689">
                        <w:rPr>
                          <w:rFonts w:ascii="Arial" w:hAnsi="Arial" w:cs="Arial"/>
                          <w:color w:val="FFFFFF" w:themeColor="background1"/>
                        </w:rPr>
                        <w:t>What is meant by a ‘protected characteristic’?</w:t>
                      </w:r>
                    </w:p>
                    <w:p w14:paraId="6E0A570B" w14:textId="71BC47C3" w:rsidR="00211689" w:rsidRPr="00211689" w:rsidRDefault="00211689" w:rsidP="00F43B8A">
                      <w:pPr>
                        <w:pStyle w:val="ListParagraph"/>
                        <w:widowControl w:val="0"/>
                        <w:numPr>
                          <w:ilvl w:val="0"/>
                          <w:numId w:val="22"/>
                        </w:numPr>
                        <w:autoSpaceDE w:val="0"/>
                        <w:autoSpaceDN w:val="0"/>
                        <w:adjustRightInd w:val="0"/>
                        <w:spacing w:after="0" w:line="240" w:lineRule="auto"/>
                        <w:rPr>
                          <w:rFonts w:ascii="Arial" w:hAnsi="Arial" w:cs="Arial"/>
                          <w:color w:val="FFFFFF" w:themeColor="background1"/>
                        </w:rPr>
                      </w:pPr>
                      <w:r w:rsidRPr="00211689">
                        <w:rPr>
                          <w:rFonts w:ascii="Arial" w:hAnsi="Arial" w:cs="Arial"/>
                          <w:color w:val="FFFFFF" w:themeColor="background1"/>
                        </w:rPr>
                        <w:t>How could you discourage another learner or colleague from sharing views which are racist?  If this did occur, would you report this behaviour?</w:t>
                      </w:r>
                    </w:p>
                  </w:txbxContent>
                </v:textbox>
                <w10:wrap type="square" anchorx="margin"/>
              </v:shape>
            </w:pict>
          </mc:Fallback>
        </mc:AlternateContent>
      </w:r>
      <w:r w:rsidR="000C5363">
        <w:rPr>
          <w:rFonts w:ascii="Arial" w:hAnsi="Arial" w:cs="Helvetica"/>
          <w:b/>
          <w:noProof/>
        </w:rPr>
        <mc:AlternateContent>
          <mc:Choice Requires="wps">
            <w:drawing>
              <wp:anchor distT="0" distB="0" distL="114300" distR="114300" simplePos="0" relativeHeight="251710464" behindDoc="1" locked="0" layoutInCell="1" allowOverlap="1" wp14:anchorId="5DE91A93" wp14:editId="52B2DF63">
                <wp:simplePos x="0" y="0"/>
                <wp:positionH relativeFrom="margin">
                  <wp:posOffset>440690</wp:posOffset>
                </wp:positionH>
                <wp:positionV relativeFrom="paragraph">
                  <wp:posOffset>-116204</wp:posOffset>
                </wp:positionV>
                <wp:extent cx="5391150" cy="2114550"/>
                <wp:effectExtent l="19050" t="0" r="38100" b="38100"/>
                <wp:wrapNone/>
                <wp:docPr id="49" name="Cloud 49"/>
                <wp:cNvGraphicFramePr/>
                <a:graphic xmlns:a="http://schemas.openxmlformats.org/drawingml/2006/main">
                  <a:graphicData uri="http://schemas.microsoft.com/office/word/2010/wordprocessingShape">
                    <wps:wsp>
                      <wps:cNvSpPr/>
                      <wps:spPr>
                        <a:xfrm>
                          <a:off x="0" y="0"/>
                          <a:ext cx="5391150" cy="2114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C4B3B" w14:textId="77777777" w:rsidR="00211689" w:rsidRDefault="00211689" w:rsidP="00211689">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1A93" id="Cloud 49" o:spid="_x0000_s1029" style="position:absolute;margin-left:34.7pt;margin-top:-9.15pt;width:424.5pt;height:16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85664,1281310;269558,1242298;864581,1708233;726308,1726883;2056374,1913374;1973011,1828205;3597469,1700989;3564149,1794431;4259133,1123550;4664842,1472843;5216187,751546;5035484,882531;4782649,265591;4792133,327462;3628793,193442;3721391,114538;2763089,231034;2807891,162997;1747132,254138;1909366,320119;515030,772839;486701,703382" o:connectangles="0,0,0,0,0,0,0,0,0,0,0,0,0,0,0,0,0,0,0,0,0,0" textboxrect="0,0,43200,43200"/>
                <v:textbox>
                  <w:txbxContent>
                    <w:p w14:paraId="374C4B3B" w14:textId="77777777" w:rsidR="00211689" w:rsidRDefault="00211689" w:rsidP="00211689">
                      <w:pPr>
                        <w:widowControl w:val="0"/>
                        <w:tabs>
                          <w:tab w:val="left" w:pos="284"/>
                        </w:tabs>
                        <w:autoSpaceDE w:val="0"/>
                        <w:autoSpaceDN w:val="0"/>
                        <w:adjustRightInd w:val="0"/>
                        <w:spacing w:after="120"/>
                      </w:pPr>
                    </w:p>
                  </w:txbxContent>
                </v:textbox>
                <w10:wrap anchorx="margin"/>
              </v:shape>
            </w:pict>
          </mc:Fallback>
        </mc:AlternateContent>
      </w:r>
      <w:r w:rsidR="006707E8" w:rsidRPr="002B279B">
        <w:rPr>
          <w:rFonts w:ascii="Arial" w:hAnsi="Arial" w:cs="Arial"/>
          <w:b/>
          <w:sz w:val="28"/>
          <w:szCs w:val="24"/>
        </w:rPr>
        <w:br w:type="page"/>
      </w:r>
    </w:p>
    <w:p w14:paraId="2268ABF1" w14:textId="77777777" w:rsidR="00701E89" w:rsidRPr="00D51D72" w:rsidRDefault="001D1CF7" w:rsidP="001D1CF7">
      <w:pPr>
        <w:widowControl w:val="0"/>
        <w:autoSpaceDE w:val="0"/>
        <w:autoSpaceDN w:val="0"/>
        <w:adjustRightInd w:val="0"/>
        <w:spacing w:after="120"/>
        <w:jc w:val="center"/>
        <w:rPr>
          <w:rFonts w:ascii="Arial" w:hAnsi="Arial" w:cs="Arial"/>
          <w:b/>
          <w:sz w:val="28"/>
          <w:szCs w:val="24"/>
          <w:u w:val="single"/>
        </w:rPr>
      </w:pPr>
      <w:r w:rsidRPr="00D51D72">
        <w:rPr>
          <w:rFonts w:ascii="Arial" w:hAnsi="Arial" w:cs="Arial"/>
          <w:b/>
          <w:sz w:val="28"/>
          <w:szCs w:val="24"/>
          <w:u w:val="single"/>
        </w:rPr>
        <w:lastRenderedPageBreak/>
        <w:t>Worksheet 3</w:t>
      </w:r>
    </w:p>
    <w:p w14:paraId="2268ABF2" w14:textId="77777777" w:rsidR="00A35EC8" w:rsidRPr="00D51D72" w:rsidRDefault="00A35EC8" w:rsidP="001D1CF7">
      <w:pPr>
        <w:jc w:val="center"/>
        <w:rPr>
          <w:rFonts w:ascii="Arial" w:hAnsi="Arial" w:cs="Arial"/>
          <w:b/>
          <w:sz w:val="24"/>
          <w:u w:val="single"/>
        </w:rPr>
      </w:pPr>
      <w:r w:rsidRPr="00D51D72">
        <w:rPr>
          <w:rFonts w:ascii="Arial" w:hAnsi="Arial" w:cs="Arial"/>
          <w:b/>
          <w:bCs/>
          <w:color w:val="262626"/>
          <w:sz w:val="24"/>
          <w:u w:val="single"/>
        </w:rPr>
        <w:t>Promoting Equality &amp; Diversity in Apprenticeships – British values</w:t>
      </w:r>
    </w:p>
    <w:p w14:paraId="2268ABF3" w14:textId="77777777" w:rsidR="00A35EC8" w:rsidRPr="00D51D72" w:rsidRDefault="00A35EC8" w:rsidP="00A35EC8">
      <w:pPr>
        <w:widowControl w:val="0"/>
        <w:autoSpaceDE w:val="0"/>
        <w:autoSpaceDN w:val="0"/>
        <w:adjustRightInd w:val="0"/>
        <w:rPr>
          <w:rFonts w:ascii="Arial" w:hAnsi="Arial" w:cs="Arial"/>
        </w:rPr>
      </w:pPr>
      <w:r w:rsidRPr="00D51D72">
        <w:rPr>
          <w:rFonts w:ascii="Arial" w:hAnsi="Arial" w:cs="Arial"/>
        </w:rPr>
        <w:t>The government set out their definition of British values in the 2011 Prevent Strategy.  These wer</w:t>
      </w:r>
      <w:r w:rsidR="001370D0" w:rsidRPr="00D51D72">
        <w:rPr>
          <w:rFonts w:ascii="Arial" w:hAnsi="Arial" w:cs="Arial"/>
        </w:rPr>
        <w:t xml:space="preserve">e reinforced in September 2014 and </w:t>
      </w:r>
      <w:r w:rsidRPr="00D51D72">
        <w:rPr>
          <w:rFonts w:ascii="Arial" w:hAnsi="Arial" w:cs="Arial"/>
        </w:rPr>
        <w:t>sit alongside the requirements of the Equalities Act.</w:t>
      </w:r>
    </w:p>
    <w:p w14:paraId="2268ABF5" w14:textId="77777777" w:rsidR="00A35EC8" w:rsidRPr="00D51D72" w:rsidRDefault="00A35EC8" w:rsidP="00A35EC8">
      <w:pPr>
        <w:widowControl w:val="0"/>
        <w:autoSpaceDE w:val="0"/>
        <w:autoSpaceDN w:val="0"/>
        <w:adjustRightInd w:val="0"/>
        <w:rPr>
          <w:rFonts w:ascii="Arial" w:hAnsi="Arial" w:cs="Arial"/>
          <w:b/>
        </w:rPr>
      </w:pPr>
      <w:r w:rsidRPr="00D51D72">
        <w:rPr>
          <w:rFonts w:ascii="Arial" w:hAnsi="Arial" w:cs="Arial"/>
          <w:b/>
        </w:rPr>
        <w:t>Fundamental British values are:</w:t>
      </w:r>
    </w:p>
    <w:p w14:paraId="2268ABF6" w14:textId="75F2BC6F" w:rsidR="00A35EC8" w:rsidRPr="00D51D72" w:rsidRDefault="00A35EC8" w:rsidP="00F43B8A">
      <w:pPr>
        <w:pStyle w:val="ListParagraph"/>
        <w:widowControl w:val="0"/>
        <w:numPr>
          <w:ilvl w:val="0"/>
          <w:numId w:val="24"/>
        </w:numPr>
        <w:autoSpaceDE w:val="0"/>
        <w:autoSpaceDN w:val="0"/>
        <w:adjustRightInd w:val="0"/>
        <w:spacing w:line="360" w:lineRule="auto"/>
        <w:rPr>
          <w:rFonts w:ascii="Arial" w:hAnsi="Arial" w:cs="Arial"/>
        </w:rPr>
      </w:pPr>
      <w:r w:rsidRPr="00D51D72">
        <w:rPr>
          <w:rFonts w:ascii="Arial" w:hAnsi="Arial" w:cs="Arial"/>
        </w:rPr>
        <w:t>Democracy</w:t>
      </w:r>
    </w:p>
    <w:p w14:paraId="2268ABF7" w14:textId="5357883E" w:rsidR="00A35EC8" w:rsidRPr="00D51D72" w:rsidRDefault="00A35EC8" w:rsidP="00F43B8A">
      <w:pPr>
        <w:pStyle w:val="ListParagraph"/>
        <w:widowControl w:val="0"/>
        <w:numPr>
          <w:ilvl w:val="0"/>
          <w:numId w:val="24"/>
        </w:numPr>
        <w:autoSpaceDE w:val="0"/>
        <w:autoSpaceDN w:val="0"/>
        <w:adjustRightInd w:val="0"/>
        <w:spacing w:line="360" w:lineRule="auto"/>
        <w:rPr>
          <w:rFonts w:ascii="Arial" w:hAnsi="Arial" w:cs="Arial"/>
        </w:rPr>
      </w:pPr>
      <w:r w:rsidRPr="00D51D72">
        <w:rPr>
          <w:rFonts w:ascii="Arial" w:hAnsi="Arial" w:cs="Arial"/>
        </w:rPr>
        <w:t>The rule of law</w:t>
      </w:r>
    </w:p>
    <w:p w14:paraId="2268ABF8" w14:textId="27C7CD16" w:rsidR="00A35EC8" w:rsidRPr="00D51D72" w:rsidRDefault="00A35EC8" w:rsidP="00F43B8A">
      <w:pPr>
        <w:pStyle w:val="ListParagraph"/>
        <w:widowControl w:val="0"/>
        <w:numPr>
          <w:ilvl w:val="0"/>
          <w:numId w:val="24"/>
        </w:numPr>
        <w:autoSpaceDE w:val="0"/>
        <w:autoSpaceDN w:val="0"/>
        <w:adjustRightInd w:val="0"/>
        <w:spacing w:line="360" w:lineRule="auto"/>
        <w:rPr>
          <w:rFonts w:ascii="Arial" w:hAnsi="Arial" w:cs="Arial"/>
        </w:rPr>
      </w:pPr>
      <w:r w:rsidRPr="00D51D72">
        <w:rPr>
          <w:rFonts w:ascii="Arial" w:hAnsi="Arial" w:cs="Arial"/>
        </w:rPr>
        <w:t>Individual liberty and mutual respect</w:t>
      </w:r>
    </w:p>
    <w:p w14:paraId="2268ABF9" w14:textId="7561C696" w:rsidR="00A35EC8" w:rsidRPr="00D51D72" w:rsidRDefault="00A35EC8" w:rsidP="00F43B8A">
      <w:pPr>
        <w:pStyle w:val="ListParagraph"/>
        <w:widowControl w:val="0"/>
        <w:numPr>
          <w:ilvl w:val="0"/>
          <w:numId w:val="24"/>
        </w:numPr>
        <w:autoSpaceDE w:val="0"/>
        <w:autoSpaceDN w:val="0"/>
        <w:adjustRightInd w:val="0"/>
        <w:spacing w:after="0" w:line="360" w:lineRule="auto"/>
        <w:ind w:left="714" w:hanging="357"/>
        <w:rPr>
          <w:rFonts w:ascii="Arial" w:hAnsi="Arial" w:cs="Arial"/>
        </w:rPr>
      </w:pPr>
      <w:r w:rsidRPr="00D51D72">
        <w:rPr>
          <w:rFonts w:ascii="Arial" w:hAnsi="Arial" w:cs="Arial"/>
        </w:rPr>
        <w:t>Tolerance of those with different faiths and beliefs</w:t>
      </w:r>
    </w:p>
    <w:p w14:paraId="4BCD1E56" w14:textId="77777777" w:rsidR="00211689" w:rsidRDefault="00211689" w:rsidP="00A35EC8">
      <w:pPr>
        <w:widowControl w:val="0"/>
        <w:autoSpaceDE w:val="0"/>
        <w:autoSpaceDN w:val="0"/>
        <w:adjustRightInd w:val="0"/>
        <w:rPr>
          <w:rFonts w:ascii="Arial" w:hAnsi="Arial" w:cs="Arial"/>
        </w:rPr>
      </w:pPr>
    </w:p>
    <w:p w14:paraId="2268ABFB" w14:textId="2B2BD668" w:rsidR="00A35EC8" w:rsidRPr="00D51D72" w:rsidRDefault="00A35EC8" w:rsidP="00A35EC8">
      <w:pPr>
        <w:widowControl w:val="0"/>
        <w:autoSpaceDE w:val="0"/>
        <w:autoSpaceDN w:val="0"/>
        <w:adjustRightInd w:val="0"/>
        <w:rPr>
          <w:rFonts w:ascii="Arial" w:hAnsi="Arial" w:cs="Arial"/>
        </w:rPr>
      </w:pPr>
      <w:r w:rsidRPr="00D51D72">
        <w:rPr>
          <w:rFonts w:ascii="Arial" w:hAnsi="Arial" w:cs="Arial"/>
        </w:rPr>
        <w:t xml:space="preserve">Some examples of how you can develop </w:t>
      </w:r>
      <w:r w:rsidR="001370D0" w:rsidRPr="00D51D72">
        <w:rPr>
          <w:rFonts w:ascii="Arial" w:hAnsi="Arial" w:cs="Arial"/>
        </w:rPr>
        <w:t xml:space="preserve">and apply </w:t>
      </w:r>
      <w:r w:rsidRPr="00D51D72">
        <w:rPr>
          <w:rFonts w:ascii="Arial" w:hAnsi="Arial" w:cs="Arial"/>
        </w:rPr>
        <w:t>your knowledge of British values while working through your apprenticeship programme include:</w:t>
      </w:r>
    </w:p>
    <w:p w14:paraId="2268ABFC" w14:textId="6ECE45F0" w:rsidR="00A35EC8" w:rsidRPr="00D51D72" w:rsidRDefault="00C80DA5"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Contributing to the development of ground rules </w:t>
      </w:r>
      <w:r w:rsidR="0063559C" w:rsidRPr="00D51D72">
        <w:rPr>
          <w:rFonts w:ascii="Arial" w:hAnsi="Arial" w:cs="Arial"/>
        </w:rPr>
        <w:t>during courses you attend.</w:t>
      </w:r>
    </w:p>
    <w:p w14:paraId="2268ABFD" w14:textId="03D9E745"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Understanding and adhering to </w:t>
      </w:r>
      <w:r w:rsidR="001370D0" w:rsidRPr="00D51D72">
        <w:rPr>
          <w:rFonts w:ascii="Arial" w:hAnsi="Arial" w:cs="Arial"/>
        </w:rPr>
        <w:t xml:space="preserve">your employers and training </w:t>
      </w:r>
      <w:r w:rsidR="00316EF5" w:rsidRPr="00D51D72">
        <w:rPr>
          <w:rFonts w:ascii="Arial" w:hAnsi="Arial" w:cs="Arial"/>
        </w:rPr>
        <w:t>provider’s</w:t>
      </w:r>
      <w:r w:rsidR="001370D0" w:rsidRPr="00D51D72">
        <w:rPr>
          <w:rFonts w:ascii="Arial" w:hAnsi="Arial" w:cs="Arial"/>
        </w:rPr>
        <w:t xml:space="preserve"> </w:t>
      </w:r>
      <w:r w:rsidRPr="00D51D72">
        <w:rPr>
          <w:rFonts w:ascii="Arial" w:hAnsi="Arial" w:cs="Arial"/>
        </w:rPr>
        <w:t>behaviour policy</w:t>
      </w:r>
      <w:r w:rsidR="0063559C" w:rsidRPr="00D51D72">
        <w:rPr>
          <w:rFonts w:ascii="Arial" w:hAnsi="Arial" w:cs="Arial"/>
        </w:rPr>
        <w:t>.</w:t>
      </w:r>
      <w:r w:rsidRPr="00D51D72">
        <w:rPr>
          <w:rFonts w:ascii="Arial" w:hAnsi="Arial" w:cs="Arial"/>
        </w:rPr>
        <w:t xml:space="preserve"> </w:t>
      </w:r>
    </w:p>
    <w:p w14:paraId="2268ABFE" w14:textId="055A3444"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Becoming an independent learner</w:t>
      </w:r>
      <w:r w:rsidR="0063559C" w:rsidRPr="00D51D72">
        <w:rPr>
          <w:rFonts w:ascii="Arial" w:hAnsi="Arial" w:cs="Arial"/>
        </w:rPr>
        <w:t>.</w:t>
      </w:r>
      <w:r w:rsidRPr="00D51D72">
        <w:rPr>
          <w:rFonts w:ascii="Arial" w:hAnsi="Arial" w:cs="Arial"/>
        </w:rPr>
        <w:t xml:space="preserve"> </w:t>
      </w:r>
    </w:p>
    <w:p w14:paraId="2268ABFF" w14:textId="2EB7A931"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Understanding </w:t>
      </w:r>
      <w:r w:rsidR="001370D0" w:rsidRPr="00D51D72">
        <w:rPr>
          <w:rFonts w:ascii="Arial" w:hAnsi="Arial" w:cs="Arial"/>
        </w:rPr>
        <w:t xml:space="preserve">your </w:t>
      </w:r>
      <w:r w:rsidR="00386E1C" w:rsidRPr="00D51D72">
        <w:rPr>
          <w:rFonts w:ascii="Arial" w:hAnsi="Arial" w:cs="Arial"/>
        </w:rPr>
        <w:t>employer’s</w:t>
      </w:r>
      <w:r w:rsidR="001370D0" w:rsidRPr="00D51D72">
        <w:rPr>
          <w:rFonts w:ascii="Arial" w:hAnsi="Arial" w:cs="Arial"/>
        </w:rPr>
        <w:t xml:space="preserve"> </w:t>
      </w:r>
      <w:r w:rsidRPr="00D51D72">
        <w:rPr>
          <w:rFonts w:ascii="Arial" w:hAnsi="Arial" w:cs="Arial"/>
        </w:rPr>
        <w:t xml:space="preserve">mission </w:t>
      </w:r>
      <w:r w:rsidR="001370D0" w:rsidRPr="00D51D72">
        <w:rPr>
          <w:rFonts w:ascii="Arial" w:hAnsi="Arial" w:cs="Arial"/>
        </w:rPr>
        <w:t xml:space="preserve">and values </w:t>
      </w:r>
      <w:r w:rsidRPr="00D51D72">
        <w:rPr>
          <w:rFonts w:ascii="Arial" w:hAnsi="Arial" w:cs="Arial"/>
        </w:rPr>
        <w:t>statement</w:t>
      </w:r>
      <w:r w:rsidR="0063559C" w:rsidRPr="00D51D72">
        <w:rPr>
          <w:rFonts w:ascii="Arial" w:hAnsi="Arial" w:cs="Arial"/>
        </w:rPr>
        <w:t>.</w:t>
      </w:r>
      <w:r w:rsidRPr="00D51D72">
        <w:rPr>
          <w:rFonts w:ascii="Arial" w:hAnsi="Arial" w:cs="Arial"/>
        </w:rPr>
        <w:t xml:space="preserve"> </w:t>
      </w:r>
    </w:p>
    <w:p w14:paraId="2268AC00" w14:textId="163D249B"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Constant</w:t>
      </w:r>
      <w:r w:rsidR="001370D0" w:rsidRPr="00D51D72">
        <w:rPr>
          <w:rFonts w:ascii="Arial" w:hAnsi="Arial" w:cs="Arial"/>
        </w:rPr>
        <w:t>ly promoting respect for others</w:t>
      </w:r>
      <w:r w:rsidR="0063559C" w:rsidRPr="00D51D72">
        <w:rPr>
          <w:rFonts w:ascii="Arial" w:hAnsi="Arial" w:cs="Arial"/>
        </w:rPr>
        <w:t>.</w:t>
      </w:r>
    </w:p>
    <w:p w14:paraId="2268AC01" w14:textId="3BE26F5E"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Valuing </w:t>
      </w:r>
      <w:r w:rsidR="001370D0" w:rsidRPr="00D51D72">
        <w:rPr>
          <w:rFonts w:ascii="Arial" w:hAnsi="Arial" w:cs="Arial"/>
        </w:rPr>
        <w:t>the opinions of others during discussions (This does not mean you have to agree)</w:t>
      </w:r>
      <w:r w:rsidR="0063559C" w:rsidRPr="00D51D72">
        <w:rPr>
          <w:rFonts w:ascii="Arial" w:hAnsi="Arial" w:cs="Arial"/>
        </w:rPr>
        <w:t>.</w:t>
      </w:r>
    </w:p>
    <w:p w14:paraId="2268AC02" w14:textId="4E336333" w:rsidR="00A35EC8" w:rsidRPr="00D51D72" w:rsidRDefault="001370D0"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Supporting charitable work</w:t>
      </w:r>
      <w:r w:rsidR="0063559C" w:rsidRPr="00D51D72">
        <w:rPr>
          <w:rFonts w:ascii="Arial" w:hAnsi="Arial" w:cs="Arial"/>
        </w:rPr>
        <w:t>.</w:t>
      </w:r>
    </w:p>
    <w:p w14:paraId="2268AC03" w14:textId="4D2F7CB4" w:rsidR="00A35EC8"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Learning about other faiths </w:t>
      </w:r>
      <w:r w:rsidR="00386E1C" w:rsidRPr="00D51D72">
        <w:rPr>
          <w:rFonts w:ascii="Arial" w:hAnsi="Arial" w:cs="Arial"/>
        </w:rPr>
        <w:t>and beliefs</w:t>
      </w:r>
      <w:r w:rsidR="0063559C" w:rsidRPr="00D51D72">
        <w:rPr>
          <w:rFonts w:ascii="Arial" w:hAnsi="Arial" w:cs="Arial"/>
        </w:rPr>
        <w:t>.</w:t>
      </w:r>
      <w:r w:rsidR="00386E1C" w:rsidRPr="00D51D72">
        <w:rPr>
          <w:rFonts w:ascii="Arial" w:hAnsi="Arial" w:cs="Arial"/>
        </w:rPr>
        <w:t xml:space="preserve"> </w:t>
      </w:r>
    </w:p>
    <w:p w14:paraId="15A28653" w14:textId="464E8A3A" w:rsidR="00D51D72"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Taking part in </w:t>
      </w:r>
      <w:r w:rsidR="001370D0" w:rsidRPr="00D51D72">
        <w:rPr>
          <w:rFonts w:ascii="Arial" w:hAnsi="Arial" w:cs="Arial"/>
        </w:rPr>
        <w:t>activities that allow you to express your views</w:t>
      </w:r>
      <w:r w:rsidR="0063559C" w:rsidRPr="00D51D72">
        <w:rPr>
          <w:rFonts w:ascii="Arial" w:hAnsi="Arial" w:cs="Arial"/>
        </w:rPr>
        <w:t xml:space="preserve"> relating to your employment and training</w:t>
      </w:r>
      <w:r w:rsidR="001370D0" w:rsidRPr="00D51D72">
        <w:rPr>
          <w:rFonts w:ascii="Arial" w:hAnsi="Arial" w:cs="Arial"/>
        </w:rPr>
        <w:t>, Such as questionnaires and learner</w:t>
      </w:r>
      <w:r w:rsidR="0063559C" w:rsidRPr="00D51D72">
        <w:rPr>
          <w:rFonts w:ascii="Arial" w:hAnsi="Arial" w:cs="Arial"/>
        </w:rPr>
        <w:t>/ employer</w:t>
      </w:r>
      <w:r w:rsidR="001370D0" w:rsidRPr="00D51D72">
        <w:rPr>
          <w:rFonts w:ascii="Arial" w:hAnsi="Arial" w:cs="Arial"/>
        </w:rPr>
        <w:t xml:space="preserve"> forums.</w:t>
      </w:r>
    </w:p>
    <w:p w14:paraId="646CDA60" w14:textId="471E6500" w:rsidR="00D51D72"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Understanding the importance of the law and recognising these laws are for your own protection</w:t>
      </w:r>
      <w:r w:rsidR="00386E1C" w:rsidRPr="00D51D72">
        <w:rPr>
          <w:rFonts w:ascii="Arial" w:hAnsi="Arial" w:cs="Arial"/>
        </w:rPr>
        <w:t xml:space="preserve"> and the benefit </w:t>
      </w:r>
      <w:r w:rsidR="0063559C" w:rsidRPr="00D51D72">
        <w:rPr>
          <w:rFonts w:ascii="Arial" w:hAnsi="Arial" w:cs="Arial"/>
        </w:rPr>
        <w:t>of wider society.</w:t>
      </w:r>
    </w:p>
    <w:p w14:paraId="3AFFF865" w14:textId="00C37829" w:rsidR="00D51D72" w:rsidRPr="00D51D72" w:rsidRDefault="00A35EC8"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 xml:space="preserve">Making use of the </w:t>
      </w:r>
      <w:r w:rsidR="00386E1C" w:rsidRPr="00D51D72">
        <w:rPr>
          <w:rFonts w:ascii="Arial" w:hAnsi="Arial" w:cs="Arial"/>
        </w:rPr>
        <w:t>‘</w:t>
      </w:r>
      <w:r w:rsidRPr="00D51D72">
        <w:rPr>
          <w:rFonts w:ascii="Arial" w:hAnsi="Arial" w:cs="Arial"/>
        </w:rPr>
        <w:t>safe</w:t>
      </w:r>
      <w:r w:rsidR="00386E1C" w:rsidRPr="00D51D72">
        <w:rPr>
          <w:rFonts w:ascii="Arial" w:hAnsi="Arial" w:cs="Arial"/>
        </w:rPr>
        <w:t>’</w:t>
      </w:r>
      <w:r w:rsidRPr="00D51D72">
        <w:rPr>
          <w:rFonts w:ascii="Arial" w:hAnsi="Arial" w:cs="Arial"/>
        </w:rPr>
        <w:t xml:space="preserve"> environment </w:t>
      </w:r>
      <w:r w:rsidR="00386E1C" w:rsidRPr="00D51D72">
        <w:rPr>
          <w:rFonts w:ascii="Arial" w:hAnsi="Arial" w:cs="Arial"/>
        </w:rPr>
        <w:t>you work and study in.</w:t>
      </w:r>
    </w:p>
    <w:p w14:paraId="2A5277FC" w14:textId="38A112AE" w:rsidR="00D51D72" w:rsidRPr="00D51D72" w:rsidRDefault="00386E1C"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Develop working relationships built on mutual respect with other learners, your employer</w:t>
      </w:r>
      <w:r w:rsidR="00A35EC8" w:rsidRPr="00D51D72">
        <w:rPr>
          <w:rFonts w:ascii="Arial" w:hAnsi="Arial" w:cs="Arial"/>
        </w:rPr>
        <w:t xml:space="preserve"> </w:t>
      </w:r>
      <w:r w:rsidRPr="00D51D72">
        <w:rPr>
          <w:rFonts w:ascii="Arial" w:hAnsi="Arial" w:cs="Arial"/>
        </w:rPr>
        <w:t>and the training staff who work with you</w:t>
      </w:r>
      <w:r w:rsidR="0063559C" w:rsidRPr="00D51D72">
        <w:rPr>
          <w:rFonts w:ascii="Arial" w:hAnsi="Arial" w:cs="Arial"/>
        </w:rPr>
        <w:t>.</w:t>
      </w:r>
    </w:p>
    <w:p w14:paraId="2268AC08" w14:textId="60AA0457" w:rsidR="00A35EC8" w:rsidRPr="00D51D72" w:rsidRDefault="00C80DA5" w:rsidP="00F43B8A">
      <w:pPr>
        <w:pStyle w:val="ListParagraph"/>
        <w:widowControl w:val="0"/>
        <w:numPr>
          <w:ilvl w:val="0"/>
          <w:numId w:val="23"/>
        </w:numPr>
        <w:autoSpaceDE w:val="0"/>
        <w:autoSpaceDN w:val="0"/>
        <w:adjustRightInd w:val="0"/>
        <w:spacing w:before="240" w:line="360" w:lineRule="auto"/>
        <w:ind w:left="714" w:hanging="357"/>
        <w:rPr>
          <w:rFonts w:ascii="Arial" w:hAnsi="Arial" w:cs="Arial"/>
        </w:rPr>
      </w:pPr>
      <w:r w:rsidRPr="00D51D72">
        <w:rPr>
          <w:rFonts w:ascii="Arial" w:hAnsi="Arial" w:cs="Arial"/>
        </w:rPr>
        <w:t>Striving to become a</w:t>
      </w:r>
      <w:r w:rsidR="00A35EC8" w:rsidRPr="00D51D72">
        <w:rPr>
          <w:rFonts w:ascii="Arial" w:hAnsi="Arial" w:cs="Arial"/>
        </w:rPr>
        <w:t xml:space="preserve"> </w:t>
      </w:r>
      <w:r w:rsidRPr="00D51D72">
        <w:rPr>
          <w:rFonts w:ascii="Arial" w:hAnsi="Arial" w:cs="Arial"/>
        </w:rPr>
        <w:t>more</w:t>
      </w:r>
      <w:r w:rsidR="00A35EC8" w:rsidRPr="00D51D72">
        <w:rPr>
          <w:rFonts w:ascii="Arial" w:hAnsi="Arial" w:cs="Arial"/>
        </w:rPr>
        <w:t xml:space="preserve"> knowledgeable and understanding citizen who can </w:t>
      </w:r>
      <w:r w:rsidRPr="00D51D72">
        <w:rPr>
          <w:rFonts w:ascii="Arial" w:hAnsi="Arial" w:cs="Arial"/>
        </w:rPr>
        <w:t xml:space="preserve">contribute to </w:t>
      </w:r>
      <w:r w:rsidR="00A35EC8" w:rsidRPr="00D51D72">
        <w:rPr>
          <w:rFonts w:ascii="Arial" w:hAnsi="Arial" w:cs="Arial"/>
        </w:rPr>
        <w:t>build</w:t>
      </w:r>
      <w:r w:rsidRPr="00D51D72">
        <w:rPr>
          <w:rFonts w:ascii="Arial" w:hAnsi="Arial" w:cs="Arial"/>
        </w:rPr>
        <w:t xml:space="preserve">ing </w:t>
      </w:r>
      <w:r w:rsidR="00A35EC8" w:rsidRPr="00D51D72">
        <w:rPr>
          <w:rFonts w:ascii="Arial" w:hAnsi="Arial" w:cs="Arial"/>
        </w:rPr>
        <w:t>a better society for the future</w:t>
      </w:r>
      <w:r w:rsidR="0063559C" w:rsidRPr="00D51D72">
        <w:rPr>
          <w:rFonts w:ascii="Arial" w:hAnsi="Arial" w:cs="Arial"/>
        </w:rPr>
        <w:t>.</w:t>
      </w:r>
      <w:r w:rsidR="00A35EC8" w:rsidRPr="00D51D72">
        <w:rPr>
          <w:rFonts w:ascii="Arial" w:hAnsi="Arial" w:cs="Arial"/>
        </w:rPr>
        <w:t xml:space="preserve"> </w:t>
      </w:r>
    </w:p>
    <w:p w14:paraId="2268AC09" w14:textId="04646D1B" w:rsidR="00BA432C" w:rsidRPr="00D51D72" w:rsidRDefault="00BA432C" w:rsidP="00BA432C">
      <w:pPr>
        <w:widowControl w:val="0"/>
        <w:autoSpaceDE w:val="0"/>
        <w:autoSpaceDN w:val="0"/>
        <w:adjustRightInd w:val="0"/>
        <w:rPr>
          <w:rFonts w:ascii="Arial" w:hAnsi="Arial" w:cs="Arial"/>
        </w:rPr>
      </w:pPr>
      <w:r w:rsidRPr="00D51D72">
        <w:rPr>
          <w:rFonts w:ascii="Arial" w:hAnsi="Arial" w:cs="Arial"/>
        </w:rPr>
        <w:t xml:space="preserve">The fundamental </w:t>
      </w:r>
      <w:r w:rsidR="00060969" w:rsidRPr="00D51D72">
        <w:rPr>
          <w:rFonts w:ascii="Arial" w:hAnsi="Arial" w:cs="Arial"/>
        </w:rPr>
        <w:t xml:space="preserve">British </w:t>
      </w:r>
      <w:r w:rsidRPr="00D51D72">
        <w:rPr>
          <w:rFonts w:ascii="Arial" w:hAnsi="Arial" w:cs="Arial"/>
        </w:rPr>
        <w:t>v</w:t>
      </w:r>
      <w:r w:rsidR="00060969" w:rsidRPr="00D51D72">
        <w:rPr>
          <w:rFonts w:ascii="Arial" w:hAnsi="Arial" w:cs="Arial"/>
        </w:rPr>
        <w:t>alues</w:t>
      </w:r>
      <w:r w:rsidRPr="00D51D72">
        <w:rPr>
          <w:rFonts w:ascii="Arial" w:hAnsi="Arial" w:cs="Arial"/>
        </w:rPr>
        <w:t>,</w:t>
      </w:r>
      <w:r w:rsidR="00060969" w:rsidRPr="00D51D72">
        <w:rPr>
          <w:rFonts w:ascii="Arial" w:hAnsi="Arial" w:cs="Arial"/>
        </w:rPr>
        <w:t xml:space="preserve"> </w:t>
      </w:r>
      <w:r w:rsidRPr="00D51D72">
        <w:rPr>
          <w:rFonts w:ascii="Arial" w:hAnsi="Arial" w:cs="Arial"/>
        </w:rPr>
        <w:t xml:space="preserve">of democracy, the rule of law, individual liberty and mutual respect and the tolerance of those with different faiths and beliefs, apply to all individuals in the United Kingdom.  </w:t>
      </w:r>
    </w:p>
    <w:p w14:paraId="2268AC0A" w14:textId="10598CD6" w:rsidR="006707E8" w:rsidRPr="00D51D72" w:rsidRDefault="006707E8" w:rsidP="00BA432C">
      <w:pPr>
        <w:widowControl w:val="0"/>
        <w:autoSpaceDE w:val="0"/>
        <w:autoSpaceDN w:val="0"/>
        <w:adjustRightInd w:val="0"/>
        <w:rPr>
          <w:rFonts w:ascii="Arial" w:hAnsi="Arial" w:cs="Arial"/>
        </w:rPr>
      </w:pPr>
    </w:p>
    <w:p w14:paraId="2268AC0B" w14:textId="6E304FA4" w:rsidR="006707E8" w:rsidRPr="00D51D72" w:rsidRDefault="006707E8" w:rsidP="00BA432C">
      <w:pPr>
        <w:widowControl w:val="0"/>
        <w:autoSpaceDE w:val="0"/>
        <w:autoSpaceDN w:val="0"/>
        <w:adjustRightInd w:val="0"/>
        <w:rPr>
          <w:rFonts w:ascii="Arial" w:hAnsi="Arial" w:cs="Arial"/>
        </w:rPr>
      </w:pPr>
      <w:r w:rsidRPr="00D51D72">
        <w:rPr>
          <w:rFonts w:ascii="Arial" w:hAnsi="Arial" w:cs="Arial"/>
        </w:rPr>
        <w:t>SIGTA support British values and translate these into our organisational values</w:t>
      </w:r>
    </w:p>
    <w:p w14:paraId="2268AC17" w14:textId="2A8B1C57" w:rsidR="00211689" w:rsidRDefault="00211689">
      <w:pPr>
        <w:rPr>
          <w:rFonts w:ascii="Arial" w:hAnsi="Arial" w:cs="Arial"/>
          <w:sz w:val="24"/>
          <w:szCs w:val="24"/>
        </w:rPr>
      </w:pPr>
      <w:r>
        <w:rPr>
          <w:rFonts w:ascii="Arial" w:hAnsi="Arial" w:cs="Arial"/>
          <w:sz w:val="24"/>
          <w:szCs w:val="24"/>
        </w:rPr>
        <w:br w:type="page"/>
      </w:r>
    </w:p>
    <w:p w14:paraId="2268AC18" w14:textId="4FAC65D6" w:rsidR="0076407B" w:rsidRPr="002B279B" w:rsidRDefault="006F4E6D">
      <w:pPr>
        <w:rPr>
          <w:rFonts w:ascii="Arial" w:hAnsi="Arial" w:cs="Arial"/>
          <w:sz w:val="24"/>
          <w:szCs w:val="24"/>
        </w:rPr>
      </w:pPr>
      <w:r>
        <w:rPr>
          <w:rFonts w:ascii="Arial" w:hAnsi="Arial" w:cs="Helvetica"/>
          <w:b/>
          <w:noProof/>
        </w:rPr>
        <w:lastRenderedPageBreak/>
        <mc:AlternateContent>
          <mc:Choice Requires="wps">
            <w:drawing>
              <wp:anchor distT="0" distB="0" distL="114300" distR="114300" simplePos="0" relativeHeight="251715584" behindDoc="0" locked="0" layoutInCell="1" allowOverlap="1" wp14:anchorId="3BCF13EE" wp14:editId="5CD7E3C6">
                <wp:simplePos x="0" y="0"/>
                <wp:positionH relativeFrom="margin">
                  <wp:posOffset>1002030</wp:posOffset>
                </wp:positionH>
                <wp:positionV relativeFrom="paragraph">
                  <wp:posOffset>5370195</wp:posOffset>
                </wp:positionV>
                <wp:extent cx="4619625" cy="20859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619625" cy="2085975"/>
                        </a:xfrm>
                        <a:prstGeom prst="rect">
                          <a:avLst/>
                        </a:prstGeom>
                        <a:noFill/>
                        <a:ln w="6350">
                          <a:noFill/>
                        </a:ln>
                      </wps:spPr>
                      <wps:txbx>
                        <w:txbxContent>
                          <w:p w14:paraId="174F644F" w14:textId="77777777" w:rsidR="00211689" w:rsidRPr="00211689" w:rsidRDefault="00211689" w:rsidP="00550BD7">
                            <w:pPr>
                              <w:widowControl w:val="0"/>
                              <w:autoSpaceDE w:val="0"/>
                              <w:autoSpaceDN w:val="0"/>
                              <w:adjustRightInd w:val="0"/>
                              <w:ind w:left="-142"/>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5BC7E538" w14:textId="77777777" w:rsidR="00211689" w:rsidRPr="00211689" w:rsidRDefault="00211689" w:rsidP="006F4E6D">
                            <w:pPr>
                              <w:widowControl w:val="0"/>
                              <w:numPr>
                                <w:ilvl w:val="0"/>
                                <w:numId w:val="2"/>
                              </w:numPr>
                              <w:autoSpaceDE w:val="0"/>
                              <w:autoSpaceDN w:val="0"/>
                              <w:adjustRightInd w:val="0"/>
                              <w:spacing w:after="0" w:line="240" w:lineRule="auto"/>
                              <w:ind w:left="284" w:right="21" w:hanging="284"/>
                              <w:rPr>
                                <w:rFonts w:ascii="Arial" w:hAnsi="Arial" w:cs="Arial"/>
                                <w:color w:val="FFFFFF" w:themeColor="background1"/>
                              </w:rPr>
                            </w:pPr>
                            <w:r w:rsidRPr="00211689">
                              <w:rPr>
                                <w:rFonts w:ascii="Arial" w:hAnsi="Arial" w:cs="Arial"/>
                                <w:color w:val="FFFFFF" w:themeColor="background1"/>
                              </w:rPr>
                              <w:t>Give a detailed example of how you feel British values contribute to your apprenticeship?</w:t>
                            </w:r>
                          </w:p>
                          <w:p w14:paraId="1EB169DD" w14:textId="77777777" w:rsidR="00211689" w:rsidRPr="00211689" w:rsidRDefault="00211689" w:rsidP="00211689">
                            <w:pPr>
                              <w:widowControl w:val="0"/>
                              <w:autoSpaceDE w:val="0"/>
                              <w:autoSpaceDN w:val="0"/>
                              <w:adjustRightInd w:val="0"/>
                              <w:spacing w:after="0"/>
                              <w:ind w:left="284" w:right="-539" w:hanging="426"/>
                              <w:rPr>
                                <w:rFonts w:ascii="Arial" w:hAnsi="Arial" w:cs="Arial"/>
                                <w:color w:val="FFFFFF" w:themeColor="background1"/>
                              </w:rPr>
                            </w:pPr>
                          </w:p>
                          <w:p w14:paraId="37C42D8A" w14:textId="711211CB" w:rsidR="00211689" w:rsidRDefault="00211689" w:rsidP="006F4E6D">
                            <w:pPr>
                              <w:widowControl w:val="0"/>
                              <w:numPr>
                                <w:ilvl w:val="0"/>
                                <w:numId w:val="2"/>
                              </w:numPr>
                              <w:autoSpaceDE w:val="0"/>
                              <w:autoSpaceDN w:val="0"/>
                              <w:adjustRightInd w:val="0"/>
                              <w:spacing w:after="0" w:line="240" w:lineRule="auto"/>
                              <w:ind w:left="284" w:right="-539" w:hanging="284"/>
                              <w:rPr>
                                <w:rFonts w:ascii="Arial" w:hAnsi="Arial" w:cs="Arial"/>
                                <w:color w:val="FFFFFF" w:themeColor="background1"/>
                              </w:rPr>
                            </w:pPr>
                            <w:r w:rsidRPr="006F4E6D">
                              <w:rPr>
                                <w:rFonts w:ascii="Arial" w:hAnsi="Arial" w:cs="Arial"/>
                                <w:color w:val="FFFFFF" w:themeColor="background1"/>
                              </w:rPr>
                              <w:t>Give 3 examples of how you think you apply British values within your workplace?</w:t>
                            </w:r>
                            <w:r w:rsidR="006F4E6D">
                              <w:rPr>
                                <w:rFonts w:ascii="Arial" w:hAnsi="Arial" w:cs="Arial"/>
                                <w:color w:val="FFFFFF" w:themeColor="background1"/>
                              </w:rPr>
                              <w:br/>
                            </w:r>
                          </w:p>
                          <w:p w14:paraId="7C13E11E" w14:textId="6C7EB1B7" w:rsidR="00211689" w:rsidRPr="00550BD7" w:rsidRDefault="00211689" w:rsidP="006F4E6D">
                            <w:pPr>
                              <w:pStyle w:val="ListParagraph"/>
                              <w:widowControl w:val="0"/>
                              <w:numPr>
                                <w:ilvl w:val="0"/>
                                <w:numId w:val="2"/>
                              </w:numPr>
                              <w:autoSpaceDE w:val="0"/>
                              <w:autoSpaceDN w:val="0"/>
                              <w:adjustRightInd w:val="0"/>
                              <w:spacing w:after="0" w:line="240" w:lineRule="auto"/>
                              <w:ind w:left="284" w:right="21" w:hanging="284"/>
                              <w:rPr>
                                <w:rFonts w:ascii="Arial" w:hAnsi="Arial" w:cs="Arial"/>
                                <w:color w:val="FFFFFF" w:themeColor="background1"/>
                              </w:rPr>
                            </w:pPr>
                            <w:r w:rsidRPr="00550BD7">
                              <w:rPr>
                                <w:rFonts w:ascii="Arial" w:hAnsi="Arial" w:cs="Arial"/>
                                <w:color w:val="FFFFFF" w:themeColor="background1"/>
                              </w:rPr>
                              <w:t>Does your organisation have a published list of organisational values? If yes, describe how these link to fundamental British Values. If not, write your own list of values that could be used</w:t>
                            </w:r>
                            <w:r w:rsidR="00550BD7">
                              <w:rPr>
                                <w:rFonts w:ascii="Arial" w:hAnsi="Arial" w:cs="Arial"/>
                                <w:color w:val="FFFFFF" w:themeColor="background1"/>
                              </w:rPr>
                              <w:br/>
                            </w:r>
                            <w:r w:rsidRPr="00550BD7">
                              <w:rPr>
                                <w:rFonts w:ascii="Arial" w:hAnsi="Arial" w:cs="Arial"/>
                                <w:color w:val="FFFFFF" w:themeColor="background1"/>
                              </w:rPr>
                              <w:t>by your organisation and show how they link to British values</w:t>
                            </w:r>
                            <w:r w:rsidR="00550BD7">
                              <w:rPr>
                                <w:rFonts w:ascii="Arial" w:hAnsi="Arial" w:cs="Arial"/>
                                <w:color w:val="FFFFFF" w:themeColor="background1"/>
                              </w:rPr>
                              <w:t>.</w:t>
                            </w:r>
                          </w:p>
                          <w:p w14:paraId="7DD82D8D" w14:textId="77777777" w:rsidR="00211689" w:rsidRPr="00211689" w:rsidRDefault="0021168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13EE" id="Text Box 52" o:spid="_x0000_s1030" type="#_x0000_t202" style="position:absolute;margin-left:78.9pt;margin-top:422.85pt;width:363.75pt;height:16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khHQIAADQ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" filled="f" stroked="f" strokeweight=".5pt">
                <v:textbox>
                  <w:txbxContent>
                    <w:p w14:paraId="174F644F" w14:textId="77777777" w:rsidR="00211689" w:rsidRPr="00211689" w:rsidRDefault="00211689" w:rsidP="00550BD7">
                      <w:pPr>
                        <w:widowControl w:val="0"/>
                        <w:autoSpaceDE w:val="0"/>
                        <w:autoSpaceDN w:val="0"/>
                        <w:adjustRightInd w:val="0"/>
                        <w:ind w:left="-142"/>
                        <w:jc w:val="center"/>
                        <w:rPr>
                          <w:rFonts w:ascii="Arial" w:hAnsi="Arial" w:cs="Arial"/>
                          <w:b/>
                          <w:color w:val="FFFFFF" w:themeColor="background1"/>
                          <w:sz w:val="24"/>
                          <w:szCs w:val="24"/>
                        </w:rPr>
                      </w:pPr>
                      <w:r w:rsidRPr="00211689">
                        <w:rPr>
                          <w:rFonts w:ascii="Arial" w:hAnsi="Arial" w:cs="Arial"/>
                          <w:b/>
                          <w:color w:val="FFFFFF" w:themeColor="background1"/>
                          <w:sz w:val="24"/>
                          <w:szCs w:val="24"/>
                        </w:rPr>
                        <w:t>Questions</w:t>
                      </w:r>
                    </w:p>
                    <w:p w14:paraId="5BC7E538" w14:textId="77777777" w:rsidR="00211689" w:rsidRPr="00211689" w:rsidRDefault="00211689" w:rsidP="006F4E6D">
                      <w:pPr>
                        <w:widowControl w:val="0"/>
                        <w:numPr>
                          <w:ilvl w:val="0"/>
                          <w:numId w:val="2"/>
                        </w:numPr>
                        <w:autoSpaceDE w:val="0"/>
                        <w:autoSpaceDN w:val="0"/>
                        <w:adjustRightInd w:val="0"/>
                        <w:spacing w:after="0" w:line="240" w:lineRule="auto"/>
                        <w:ind w:left="284" w:right="21" w:hanging="284"/>
                        <w:rPr>
                          <w:rFonts w:ascii="Arial" w:hAnsi="Arial" w:cs="Arial"/>
                          <w:color w:val="FFFFFF" w:themeColor="background1"/>
                        </w:rPr>
                      </w:pPr>
                      <w:r w:rsidRPr="00211689">
                        <w:rPr>
                          <w:rFonts w:ascii="Arial" w:hAnsi="Arial" w:cs="Arial"/>
                          <w:color w:val="FFFFFF" w:themeColor="background1"/>
                        </w:rPr>
                        <w:t>Give a detailed example of how you feel British values contribute to your apprenticeship?</w:t>
                      </w:r>
                    </w:p>
                    <w:p w14:paraId="1EB169DD" w14:textId="77777777" w:rsidR="00211689" w:rsidRPr="00211689" w:rsidRDefault="00211689" w:rsidP="00211689">
                      <w:pPr>
                        <w:widowControl w:val="0"/>
                        <w:autoSpaceDE w:val="0"/>
                        <w:autoSpaceDN w:val="0"/>
                        <w:adjustRightInd w:val="0"/>
                        <w:spacing w:after="0"/>
                        <w:ind w:left="284" w:right="-539" w:hanging="426"/>
                        <w:rPr>
                          <w:rFonts w:ascii="Arial" w:hAnsi="Arial" w:cs="Arial"/>
                          <w:color w:val="FFFFFF" w:themeColor="background1"/>
                        </w:rPr>
                      </w:pPr>
                    </w:p>
                    <w:p w14:paraId="37C42D8A" w14:textId="711211CB" w:rsidR="00211689" w:rsidRDefault="00211689" w:rsidP="006F4E6D">
                      <w:pPr>
                        <w:widowControl w:val="0"/>
                        <w:numPr>
                          <w:ilvl w:val="0"/>
                          <w:numId w:val="2"/>
                        </w:numPr>
                        <w:autoSpaceDE w:val="0"/>
                        <w:autoSpaceDN w:val="0"/>
                        <w:adjustRightInd w:val="0"/>
                        <w:spacing w:after="0" w:line="240" w:lineRule="auto"/>
                        <w:ind w:left="284" w:right="-539" w:hanging="284"/>
                        <w:rPr>
                          <w:rFonts w:ascii="Arial" w:hAnsi="Arial" w:cs="Arial"/>
                          <w:color w:val="FFFFFF" w:themeColor="background1"/>
                        </w:rPr>
                      </w:pPr>
                      <w:r w:rsidRPr="006F4E6D">
                        <w:rPr>
                          <w:rFonts w:ascii="Arial" w:hAnsi="Arial" w:cs="Arial"/>
                          <w:color w:val="FFFFFF" w:themeColor="background1"/>
                        </w:rPr>
                        <w:t>Give 3 examples of how you think you apply British values within your workplace?</w:t>
                      </w:r>
                      <w:r w:rsidR="006F4E6D">
                        <w:rPr>
                          <w:rFonts w:ascii="Arial" w:hAnsi="Arial" w:cs="Arial"/>
                          <w:color w:val="FFFFFF" w:themeColor="background1"/>
                        </w:rPr>
                        <w:br/>
                      </w:r>
                    </w:p>
                    <w:p w14:paraId="7C13E11E" w14:textId="6C7EB1B7" w:rsidR="00211689" w:rsidRPr="00550BD7" w:rsidRDefault="00211689" w:rsidP="006F4E6D">
                      <w:pPr>
                        <w:pStyle w:val="ListParagraph"/>
                        <w:widowControl w:val="0"/>
                        <w:numPr>
                          <w:ilvl w:val="0"/>
                          <w:numId w:val="2"/>
                        </w:numPr>
                        <w:autoSpaceDE w:val="0"/>
                        <w:autoSpaceDN w:val="0"/>
                        <w:adjustRightInd w:val="0"/>
                        <w:spacing w:after="0" w:line="240" w:lineRule="auto"/>
                        <w:ind w:left="284" w:right="21" w:hanging="284"/>
                        <w:rPr>
                          <w:rFonts w:ascii="Arial" w:hAnsi="Arial" w:cs="Arial"/>
                          <w:color w:val="FFFFFF" w:themeColor="background1"/>
                        </w:rPr>
                      </w:pPr>
                      <w:r w:rsidRPr="00550BD7">
                        <w:rPr>
                          <w:rFonts w:ascii="Arial" w:hAnsi="Arial" w:cs="Arial"/>
                          <w:color w:val="FFFFFF" w:themeColor="background1"/>
                        </w:rPr>
                        <w:t>Does your organisation have a published list of organisational values? If yes, describe how these link to fundamental British Values. If not, write your own list of values that could be used</w:t>
                      </w:r>
                      <w:r w:rsidR="00550BD7">
                        <w:rPr>
                          <w:rFonts w:ascii="Arial" w:hAnsi="Arial" w:cs="Arial"/>
                          <w:color w:val="FFFFFF" w:themeColor="background1"/>
                        </w:rPr>
                        <w:br/>
                      </w:r>
                      <w:r w:rsidRPr="00550BD7">
                        <w:rPr>
                          <w:rFonts w:ascii="Arial" w:hAnsi="Arial" w:cs="Arial"/>
                          <w:color w:val="FFFFFF" w:themeColor="background1"/>
                        </w:rPr>
                        <w:t>by your organisation and show how they link to British values</w:t>
                      </w:r>
                      <w:r w:rsidR="00550BD7">
                        <w:rPr>
                          <w:rFonts w:ascii="Arial" w:hAnsi="Arial" w:cs="Arial"/>
                          <w:color w:val="FFFFFF" w:themeColor="background1"/>
                        </w:rPr>
                        <w:t>.</w:t>
                      </w:r>
                    </w:p>
                    <w:p w14:paraId="7DD82D8D" w14:textId="77777777" w:rsidR="00211689" w:rsidRPr="00211689" w:rsidRDefault="00211689">
                      <w:pPr>
                        <w:rPr>
                          <w:color w:val="FFFFFF" w:themeColor="background1"/>
                        </w:rPr>
                      </w:pPr>
                    </w:p>
                  </w:txbxContent>
                </v:textbox>
                <w10:wrap anchorx="margin"/>
              </v:shape>
            </w:pict>
          </mc:Fallback>
        </mc:AlternateContent>
      </w:r>
      <w:r w:rsidR="00550BD7">
        <w:rPr>
          <w:rFonts w:ascii="Arial" w:hAnsi="Arial" w:cs="Helvetica"/>
          <w:b/>
          <w:noProof/>
        </w:rPr>
        <mc:AlternateContent>
          <mc:Choice Requires="wps">
            <w:drawing>
              <wp:anchor distT="0" distB="0" distL="114300" distR="114300" simplePos="0" relativeHeight="251714560" behindDoc="1" locked="0" layoutInCell="1" allowOverlap="1" wp14:anchorId="5757DEE2" wp14:editId="1CC8F3F5">
                <wp:simplePos x="0" y="0"/>
                <wp:positionH relativeFrom="margin">
                  <wp:posOffset>525145</wp:posOffset>
                </wp:positionH>
                <wp:positionV relativeFrom="paragraph">
                  <wp:posOffset>5008245</wp:posOffset>
                </wp:positionV>
                <wp:extent cx="5429250" cy="2971800"/>
                <wp:effectExtent l="19050" t="0" r="38100" b="38100"/>
                <wp:wrapNone/>
                <wp:docPr id="51" name="Cloud 51"/>
                <wp:cNvGraphicFramePr/>
                <a:graphic xmlns:a="http://schemas.openxmlformats.org/drawingml/2006/main">
                  <a:graphicData uri="http://schemas.microsoft.com/office/word/2010/wordprocessingShape">
                    <wps:wsp>
                      <wps:cNvSpPr/>
                      <wps:spPr>
                        <a:xfrm>
                          <a:off x="0" y="0"/>
                          <a:ext cx="5429250" cy="29718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C20FD5" w14:textId="77777777" w:rsidR="00211689" w:rsidRDefault="00211689" w:rsidP="00211689">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DEE2" id="Cloud 51" o:spid="_x0000_s1031" style="position:absolute;margin-left:41.35pt;margin-top:394.35pt;width:427.5pt;height:23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89803,1800759;271463,1745933;870691,2400760;731441,2426970;2070907,2689066;1986955,2569369;3622893,2390579;3589338,2521903;4289233,1579044;4697809,2069941;5253051,1056227;5071070,1240314;4816449,373264;4826000,460216;3654438,271865;3747691,160973;2782616,324697;2827734,229076;1759479,357166;1922859,449898;518669,1086152;490141,988536" o:connectangles="0,0,0,0,0,0,0,0,0,0,0,0,0,0,0,0,0,0,0,0,0,0" textboxrect="0,0,43200,43200"/>
                <v:textbox>
                  <w:txbxContent>
                    <w:p w14:paraId="68C20FD5" w14:textId="77777777" w:rsidR="00211689" w:rsidRDefault="00211689" w:rsidP="00211689">
                      <w:pPr>
                        <w:widowControl w:val="0"/>
                        <w:tabs>
                          <w:tab w:val="left" w:pos="284"/>
                        </w:tabs>
                        <w:autoSpaceDE w:val="0"/>
                        <w:autoSpaceDN w:val="0"/>
                        <w:adjustRightInd w:val="0"/>
                        <w:spacing w:after="120"/>
                      </w:pPr>
                    </w:p>
                  </w:txbxContent>
                </v:textbox>
                <w10:wrap anchorx="margin"/>
              </v:shape>
            </w:pict>
          </mc:Fallback>
        </mc:AlternateContent>
      </w:r>
      <w:r w:rsidR="00211689" w:rsidRPr="002B279B">
        <w:rPr>
          <w:noProof/>
          <w:lang w:eastAsia="en-GB"/>
        </w:rPr>
        <w:drawing>
          <wp:anchor distT="0" distB="0" distL="114300" distR="114300" simplePos="0" relativeHeight="251667456" behindDoc="0" locked="0" layoutInCell="1" allowOverlap="1" wp14:anchorId="2268AD6F" wp14:editId="20D4B239">
            <wp:simplePos x="0" y="0"/>
            <wp:positionH relativeFrom="margin">
              <wp:align>left</wp:align>
            </wp:positionH>
            <wp:positionV relativeFrom="paragraph">
              <wp:posOffset>64770</wp:posOffset>
            </wp:positionV>
            <wp:extent cx="2976113" cy="2387222"/>
            <wp:effectExtent l="19050" t="19050" r="15240" b="133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tish Values_edit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113" cy="238722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11689" w:rsidRPr="002B279B">
        <w:rPr>
          <w:rFonts w:ascii="Arial" w:hAnsi="Arial" w:cs="Arial"/>
          <w:noProof/>
          <w:sz w:val="24"/>
          <w:szCs w:val="24"/>
          <w:lang w:eastAsia="en-GB"/>
        </w:rPr>
        <w:drawing>
          <wp:anchor distT="0" distB="0" distL="114300" distR="114300" simplePos="0" relativeHeight="251666432" behindDoc="1" locked="0" layoutInCell="1" allowOverlap="1" wp14:anchorId="2268AD71" wp14:editId="2BDE063A">
            <wp:simplePos x="0" y="0"/>
            <wp:positionH relativeFrom="margin">
              <wp:align>right</wp:align>
            </wp:positionH>
            <wp:positionV relativeFrom="paragraph">
              <wp:posOffset>34290</wp:posOffset>
            </wp:positionV>
            <wp:extent cx="3219450" cy="4260850"/>
            <wp:effectExtent l="19050" t="19050" r="19050" b="25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ur Values_portrait_edite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9450" cy="4260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6407B" w:rsidRPr="002B279B">
        <w:rPr>
          <w:rFonts w:ascii="Arial" w:hAnsi="Arial" w:cs="Arial"/>
          <w:sz w:val="24"/>
          <w:szCs w:val="24"/>
        </w:rPr>
        <w:br w:type="page"/>
      </w:r>
    </w:p>
    <w:p w14:paraId="2268AC19" w14:textId="2733EAC6" w:rsidR="001D1CF7" w:rsidRPr="001A5565" w:rsidRDefault="001D1CF7" w:rsidP="001D1CF7">
      <w:pPr>
        <w:widowControl w:val="0"/>
        <w:autoSpaceDE w:val="0"/>
        <w:autoSpaceDN w:val="0"/>
        <w:adjustRightInd w:val="0"/>
        <w:spacing w:after="240"/>
        <w:jc w:val="center"/>
        <w:rPr>
          <w:rFonts w:ascii="Arial" w:hAnsi="Arial" w:cs="Verdana"/>
          <w:b/>
          <w:bCs/>
          <w:color w:val="262626"/>
          <w:sz w:val="28"/>
          <w:u w:val="single"/>
        </w:rPr>
      </w:pPr>
      <w:r w:rsidRPr="001A5565">
        <w:rPr>
          <w:rFonts w:ascii="Arial" w:hAnsi="Arial" w:cs="Verdana"/>
          <w:b/>
          <w:bCs/>
          <w:color w:val="262626"/>
          <w:sz w:val="28"/>
          <w:u w:val="single"/>
        </w:rPr>
        <w:lastRenderedPageBreak/>
        <w:t>Worksheet 4</w:t>
      </w:r>
    </w:p>
    <w:p w14:paraId="2268AC1A" w14:textId="77777777" w:rsidR="00E36EB2" w:rsidRPr="001A5565" w:rsidRDefault="00E36EB2" w:rsidP="001D1CF7">
      <w:pPr>
        <w:widowControl w:val="0"/>
        <w:autoSpaceDE w:val="0"/>
        <w:autoSpaceDN w:val="0"/>
        <w:adjustRightInd w:val="0"/>
        <w:spacing w:after="240"/>
        <w:jc w:val="center"/>
        <w:rPr>
          <w:rFonts w:ascii="Arial" w:hAnsi="Arial" w:cs="Verdana"/>
          <w:b/>
          <w:bCs/>
          <w:color w:val="262626"/>
          <w:sz w:val="24"/>
          <w:szCs w:val="20"/>
          <w:u w:val="single"/>
        </w:rPr>
      </w:pPr>
      <w:r w:rsidRPr="001A5565">
        <w:rPr>
          <w:rFonts w:ascii="Arial" w:hAnsi="Arial" w:cs="Verdana"/>
          <w:b/>
          <w:bCs/>
          <w:color w:val="262626"/>
          <w:sz w:val="24"/>
          <w:szCs w:val="20"/>
          <w:u w:val="single"/>
        </w:rPr>
        <w:t>Promoting Equality &amp; Diversity in Apprenticeships – Bullying and Harassment</w:t>
      </w:r>
    </w:p>
    <w:p w14:paraId="2268AC1C" w14:textId="1140A847" w:rsidR="00E556D8" w:rsidRDefault="00E556D8" w:rsidP="00550BD7">
      <w:pPr>
        <w:widowControl w:val="0"/>
        <w:autoSpaceDE w:val="0"/>
        <w:autoSpaceDN w:val="0"/>
        <w:adjustRightInd w:val="0"/>
        <w:spacing w:after="0"/>
        <w:ind w:right="-144"/>
        <w:rPr>
          <w:rFonts w:ascii="Arial" w:hAnsi="Arial" w:cs="Times"/>
          <w:szCs w:val="18"/>
        </w:rPr>
      </w:pPr>
      <w:r w:rsidRPr="00594685">
        <w:rPr>
          <w:rFonts w:ascii="Arial" w:hAnsi="Arial" w:cs="Times"/>
          <w:szCs w:val="18"/>
        </w:rPr>
        <w:t>Bullying and harassment of any kind are in no-one’s interest and should not be tolerated in the workplace</w:t>
      </w:r>
      <w:r w:rsidR="00E36EB2" w:rsidRPr="00594685">
        <w:rPr>
          <w:rFonts w:ascii="Arial" w:hAnsi="Arial" w:cs="Times"/>
          <w:szCs w:val="18"/>
        </w:rPr>
        <w:t xml:space="preserve"> or training centre</w:t>
      </w:r>
      <w:r w:rsidRPr="00594685">
        <w:rPr>
          <w:rFonts w:ascii="Arial" w:hAnsi="Arial" w:cs="Times"/>
          <w:szCs w:val="18"/>
        </w:rPr>
        <w:t xml:space="preserve">, but if you are being bullied or harassed it can be difficult to know what to do about it. </w:t>
      </w:r>
    </w:p>
    <w:p w14:paraId="77D6C9FE" w14:textId="62BCE757" w:rsidR="00594685" w:rsidRPr="00594685" w:rsidRDefault="00594685" w:rsidP="00594685">
      <w:pPr>
        <w:widowControl w:val="0"/>
        <w:autoSpaceDE w:val="0"/>
        <w:autoSpaceDN w:val="0"/>
        <w:adjustRightInd w:val="0"/>
        <w:spacing w:after="0"/>
        <w:rPr>
          <w:rFonts w:ascii="Arial" w:hAnsi="Arial" w:cs="Times"/>
          <w:szCs w:val="18"/>
        </w:rPr>
      </w:pPr>
    </w:p>
    <w:p w14:paraId="2268AC1D" w14:textId="77777777" w:rsidR="00E556D8" w:rsidRPr="00594685" w:rsidRDefault="00E556D8" w:rsidP="00550BD7">
      <w:pPr>
        <w:widowControl w:val="0"/>
        <w:autoSpaceDE w:val="0"/>
        <w:autoSpaceDN w:val="0"/>
        <w:adjustRightInd w:val="0"/>
        <w:spacing w:after="0"/>
        <w:rPr>
          <w:rFonts w:ascii="Arial" w:hAnsi="Arial" w:cs="Times"/>
          <w:b/>
          <w:szCs w:val="18"/>
        </w:rPr>
      </w:pPr>
      <w:r w:rsidRPr="00594685">
        <w:rPr>
          <w:rFonts w:ascii="Arial" w:hAnsi="Arial" w:cs="Times"/>
          <w:b/>
          <w:szCs w:val="18"/>
        </w:rPr>
        <w:t>Harassment is:</w:t>
      </w:r>
    </w:p>
    <w:p w14:paraId="2268AC1E" w14:textId="22BDAA5A" w:rsidR="00E556D8" w:rsidRPr="00594685" w:rsidRDefault="00E36EB2" w:rsidP="00550BD7">
      <w:pPr>
        <w:pStyle w:val="ListParagraph"/>
        <w:widowControl w:val="0"/>
        <w:numPr>
          <w:ilvl w:val="0"/>
          <w:numId w:val="3"/>
        </w:numPr>
        <w:autoSpaceDE w:val="0"/>
        <w:autoSpaceDN w:val="0"/>
        <w:adjustRightInd w:val="0"/>
        <w:spacing w:after="0" w:line="240" w:lineRule="auto"/>
        <w:ind w:left="284" w:hanging="284"/>
        <w:rPr>
          <w:rFonts w:ascii="Arial" w:hAnsi="Arial" w:cs="Times"/>
          <w:szCs w:val="18"/>
        </w:rPr>
      </w:pPr>
      <w:r w:rsidRPr="00594685">
        <w:rPr>
          <w:rFonts w:ascii="Arial" w:hAnsi="Arial" w:cs="Times"/>
          <w:szCs w:val="18"/>
        </w:rPr>
        <w:t>U</w:t>
      </w:r>
      <w:r w:rsidR="00E556D8" w:rsidRPr="00594685">
        <w:rPr>
          <w:rFonts w:ascii="Arial" w:hAnsi="Arial" w:cs="Times"/>
          <w:szCs w:val="18"/>
        </w:rPr>
        <w:t>nwanted conduct, which has the purpose or effect of violating an individual’s dignity or creating an intimidating, hostile, degrading, humiliating or offensive environment for that individual.</w:t>
      </w:r>
      <w:r w:rsidR="00594685">
        <w:rPr>
          <w:rFonts w:ascii="Arial" w:hAnsi="Arial" w:cs="Times"/>
          <w:szCs w:val="18"/>
        </w:rPr>
        <w:br/>
      </w:r>
    </w:p>
    <w:p w14:paraId="2268AC1F" w14:textId="77777777" w:rsidR="00E556D8" w:rsidRPr="00594685" w:rsidRDefault="00E556D8" w:rsidP="00550BD7">
      <w:pPr>
        <w:widowControl w:val="0"/>
        <w:autoSpaceDE w:val="0"/>
        <w:autoSpaceDN w:val="0"/>
        <w:adjustRightInd w:val="0"/>
        <w:spacing w:after="0"/>
        <w:rPr>
          <w:rFonts w:ascii="Arial" w:hAnsi="Arial" w:cs="Times"/>
          <w:b/>
          <w:szCs w:val="18"/>
        </w:rPr>
      </w:pPr>
      <w:r w:rsidRPr="00594685">
        <w:rPr>
          <w:rFonts w:ascii="Arial" w:hAnsi="Arial" w:cs="Times"/>
          <w:b/>
          <w:szCs w:val="18"/>
        </w:rPr>
        <w:t>Bullying may be characterised as:</w:t>
      </w:r>
    </w:p>
    <w:p w14:paraId="2268AC20" w14:textId="20AF87B8" w:rsidR="00E556D8" w:rsidRPr="00594685" w:rsidRDefault="00E36EB2" w:rsidP="00550BD7">
      <w:pPr>
        <w:pStyle w:val="ListParagraph"/>
        <w:widowControl w:val="0"/>
        <w:numPr>
          <w:ilvl w:val="0"/>
          <w:numId w:val="3"/>
        </w:numPr>
        <w:autoSpaceDE w:val="0"/>
        <w:autoSpaceDN w:val="0"/>
        <w:adjustRightInd w:val="0"/>
        <w:spacing w:after="0" w:line="240" w:lineRule="auto"/>
        <w:ind w:left="284" w:hanging="284"/>
        <w:rPr>
          <w:rFonts w:ascii="Arial" w:hAnsi="Arial" w:cs="Times"/>
          <w:szCs w:val="18"/>
        </w:rPr>
      </w:pPr>
      <w:r w:rsidRPr="00594685">
        <w:rPr>
          <w:rFonts w:ascii="Arial" w:hAnsi="Arial" w:cs="Times"/>
          <w:szCs w:val="18"/>
        </w:rPr>
        <w:t>Offensive</w:t>
      </w:r>
      <w:r w:rsidR="00E556D8" w:rsidRPr="00594685">
        <w:rPr>
          <w:rFonts w:ascii="Arial" w:hAnsi="Arial" w:cs="Times"/>
          <w:szCs w:val="18"/>
        </w:rPr>
        <w:t xml:space="preserve">, intimidating, malicious or insulting </w:t>
      </w:r>
      <w:r w:rsidRPr="00594685">
        <w:rPr>
          <w:rFonts w:ascii="Arial" w:hAnsi="Arial" w:cs="Times"/>
          <w:szCs w:val="18"/>
        </w:rPr>
        <w:t>behaviour</w:t>
      </w:r>
      <w:r w:rsidR="00E556D8" w:rsidRPr="00594685">
        <w:rPr>
          <w:rFonts w:ascii="Arial" w:hAnsi="Arial" w:cs="Times"/>
          <w:szCs w:val="18"/>
        </w:rPr>
        <w:t>; an abuse or misuse of power through means that undermine, humiliate, denigrate or injure the recipient.</w:t>
      </w:r>
      <w:r w:rsidR="00594685">
        <w:rPr>
          <w:rFonts w:ascii="Arial" w:hAnsi="Arial" w:cs="Times"/>
          <w:szCs w:val="18"/>
        </w:rPr>
        <w:br/>
      </w:r>
    </w:p>
    <w:p w14:paraId="2268AC21" w14:textId="567562D9" w:rsidR="00E556D8" w:rsidRPr="00594685" w:rsidRDefault="00E556D8" w:rsidP="00E556D8">
      <w:pPr>
        <w:widowControl w:val="0"/>
        <w:autoSpaceDE w:val="0"/>
        <w:autoSpaceDN w:val="0"/>
        <w:adjustRightInd w:val="0"/>
        <w:spacing w:after="200"/>
        <w:rPr>
          <w:rFonts w:ascii="Arial" w:hAnsi="Arial" w:cs="Times"/>
          <w:szCs w:val="18"/>
        </w:rPr>
      </w:pPr>
      <w:r w:rsidRPr="00594685">
        <w:rPr>
          <w:rFonts w:ascii="Arial" w:hAnsi="Arial" w:cs="Times"/>
          <w:szCs w:val="18"/>
        </w:rPr>
        <w:t>Bullying or harassment may be by one individual against another individual (perhaps by someone in a position of authority, such as a manager or supervisor) or involve groups of people.  It may be obvious or it may be insidious.  Whatever form it takes, it is unwarranted and unwelcome to the individual.</w:t>
      </w:r>
    </w:p>
    <w:p w14:paraId="2268AC22" w14:textId="1441020C" w:rsidR="00E556D8" w:rsidRPr="00550BD7" w:rsidRDefault="00E556D8" w:rsidP="00E556D8">
      <w:pPr>
        <w:widowControl w:val="0"/>
        <w:autoSpaceDE w:val="0"/>
        <w:autoSpaceDN w:val="0"/>
        <w:adjustRightInd w:val="0"/>
        <w:rPr>
          <w:rFonts w:ascii="Arial" w:hAnsi="Arial" w:cs="Times"/>
          <w:b/>
          <w:bCs/>
          <w:szCs w:val="18"/>
        </w:rPr>
      </w:pPr>
      <w:r w:rsidRPr="00550BD7">
        <w:rPr>
          <w:rFonts w:ascii="Arial" w:hAnsi="Arial" w:cs="Times"/>
          <w:b/>
          <w:bCs/>
          <w:szCs w:val="18"/>
        </w:rPr>
        <w:t>Examples of bullying/harassing behaviour include:</w:t>
      </w:r>
    </w:p>
    <w:p w14:paraId="2268AC23" w14:textId="493A8F8F"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S</w:t>
      </w:r>
      <w:r w:rsidR="00E556D8" w:rsidRPr="00594685">
        <w:rPr>
          <w:rFonts w:ascii="Arial" w:hAnsi="Arial" w:cs="Times"/>
          <w:szCs w:val="18"/>
        </w:rPr>
        <w:t>preading malicious rumours or insulting someone by word or behaviour (particularly on the grounds of age, race, sex, disability, sexual orientation and religion or belief)</w:t>
      </w:r>
      <w:r w:rsidR="00F11E46" w:rsidRPr="00594685">
        <w:rPr>
          <w:rFonts w:ascii="Arial" w:hAnsi="Arial" w:cs="Times"/>
          <w:szCs w:val="18"/>
        </w:rPr>
        <w:t>.</w:t>
      </w:r>
    </w:p>
    <w:p w14:paraId="2268AC24" w14:textId="2D1EA7E4"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5" w14:textId="203E7476"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R</w:t>
      </w:r>
      <w:r w:rsidR="00E556D8" w:rsidRPr="00594685">
        <w:rPr>
          <w:rFonts w:ascii="Arial" w:hAnsi="Arial" w:cs="Times"/>
          <w:szCs w:val="18"/>
        </w:rPr>
        <w:t>idiculing or demeaning someone – picking on them or setting them up to fail</w:t>
      </w:r>
      <w:r w:rsidR="00F11E46" w:rsidRPr="00594685">
        <w:rPr>
          <w:rFonts w:ascii="Arial" w:hAnsi="Arial" w:cs="Times"/>
          <w:szCs w:val="18"/>
        </w:rPr>
        <w:t>.</w:t>
      </w:r>
    </w:p>
    <w:p w14:paraId="2268AC26" w14:textId="77777777"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7" w14:textId="6A0054CA"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E</w:t>
      </w:r>
      <w:r w:rsidR="00E556D8" w:rsidRPr="00594685">
        <w:rPr>
          <w:rFonts w:ascii="Arial" w:hAnsi="Arial" w:cs="Times"/>
          <w:szCs w:val="18"/>
        </w:rPr>
        <w:t>xclusion or victimisation, unfair treatment, overbearing supervision or other misuse of power or position</w:t>
      </w:r>
      <w:r w:rsidR="00F11E46" w:rsidRPr="00594685">
        <w:rPr>
          <w:rFonts w:ascii="Arial" w:hAnsi="Arial" w:cs="Times"/>
          <w:szCs w:val="18"/>
        </w:rPr>
        <w:t>.</w:t>
      </w:r>
    </w:p>
    <w:p w14:paraId="2268AC28" w14:textId="610D7A94"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9" w14:textId="7D1DBF2E"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U</w:t>
      </w:r>
      <w:r w:rsidR="00E556D8" w:rsidRPr="00594685">
        <w:rPr>
          <w:rFonts w:ascii="Arial" w:hAnsi="Arial" w:cs="Times"/>
          <w:szCs w:val="18"/>
        </w:rPr>
        <w:t>nwelcome sexual advances – touching, standing too close, the display of offensive materials, asking for sexual favours, making decisions on the basis of sexual advances being accepted or rejected</w:t>
      </w:r>
      <w:r w:rsidR="00F11E46" w:rsidRPr="00594685">
        <w:rPr>
          <w:rFonts w:ascii="Arial" w:hAnsi="Arial" w:cs="Times"/>
          <w:szCs w:val="18"/>
        </w:rPr>
        <w:t>.</w:t>
      </w:r>
    </w:p>
    <w:p w14:paraId="2268AC2A" w14:textId="6A94B9D9"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B" w14:textId="49FD05B3"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M</w:t>
      </w:r>
      <w:r w:rsidR="00E556D8" w:rsidRPr="00594685">
        <w:rPr>
          <w:rFonts w:ascii="Arial" w:hAnsi="Arial" w:cs="Times"/>
          <w:szCs w:val="18"/>
        </w:rPr>
        <w:t>aking threats or comments about job security without foundation</w:t>
      </w:r>
      <w:r w:rsidR="00F11E46" w:rsidRPr="00594685">
        <w:rPr>
          <w:rFonts w:ascii="Arial" w:hAnsi="Arial" w:cs="Times"/>
          <w:szCs w:val="18"/>
        </w:rPr>
        <w:t>.</w:t>
      </w:r>
      <w:r w:rsidR="00E556D8" w:rsidRPr="00594685">
        <w:rPr>
          <w:rFonts w:ascii="Arial" w:hAnsi="Arial" w:cs="Times"/>
          <w:szCs w:val="18"/>
        </w:rPr>
        <w:t xml:space="preserve"> </w:t>
      </w:r>
    </w:p>
    <w:p w14:paraId="2268AC2C" w14:textId="66F4EACF"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D" w14:textId="6FF3DB05"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D</w:t>
      </w:r>
      <w:r w:rsidR="00E556D8" w:rsidRPr="00594685">
        <w:rPr>
          <w:rFonts w:ascii="Arial" w:hAnsi="Arial" w:cs="Times"/>
          <w:szCs w:val="18"/>
        </w:rPr>
        <w:t>eliberately undermining a competent worker by overloading and constant criticism</w:t>
      </w:r>
      <w:r w:rsidR="00F11E46" w:rsidRPr="00594685">
        <w:rPr>
          <w:rFonts w:ascii="Arial" w:hAnsi="Arial" w:cs="Times"/>
          <w:szCs w:val="18"/>
        </w:rPr>
        <w:t>.</w:t>
      </w:r>
    </w:p>
    <w:p w14:paraId="2268AC2E" w14:textId="77777777" w:rsidR="00E36EB2" w:rsidRPr="00594685" w:rsidRDefault="00E36EB2" w:rsidP="00E36EB2">
      <w:pPr>
        <w:pStyle w:val="ListParagraph"/>
        <w:widowControl w:val="0"/>
        <w:autoSpaceDE w:val="0"/>
        <w:autoSpaceDN w:val="0"/>
        <w:adjustRightInd w:val="0"/>
        <w:spacing w:after="240" w:line="240" w:lineRule="auto"/>
        <w:ind w:left="357"/>
        <w:rPr>
          <w:rFonts w:ascii="Arial" w:hAnsi="Arial" w:cs="Times"/>
          <w:szCs w:val="18"/>
        </w:rPr>
      </w:pPr>
    </w:p>
    <w:p w14:paraId="2268AC2F" w14:textId="6B6CD31D" w:rsidR="00E556D8" w:rsidRPr="00594685" w:rsidRDefault="00E36EB2" w:rsidP="00F43B8A">
      <w:pPr>
        <w:pStyle w:val="ListParagraph"/>
        <w:widowControl w:val="0"/>
        <w:numPr>
          <w:ilvl w:val="0"/>
          <w:numId w:val="3"/>
        </w:numPr>
        <w:autoSpaceDE w:val="0"/>
        <w:autoSpaceDN w:val="0"/>
        <w:adjustRightInd w:val="0"/>
        <w:spacing w:after="240" w:line="240" w:lineRule="auto"/>
        <w:ind w:left="357" w:hanging="357"/>
        <w:rPr>
          <w:rFonts w:ascii="Arial" w:hAnsi="Arial" w:cs="Times"/>
          <w:szCs w:val="18"/>
        </w:rPr>
      </w:pPr>
      <w:r w:rsidRPr="00594685">
        <w:rPr>
          <w:rFonts w:ascii="Arial" w:hAnsi="Arial" w:cs="Times"/>
          <w:szCs w:val="18"/>
        </w:rPr>
        <w:t>P</w:t>
      </w:r>
      <w:r w:rsidR="00E556D8" w:rsidRPr="00594685">
        <w:rPr>
          <w:rFonts w:ascii="Arial" w:hAnsi="Arial" w:cs="Times"/>
          <w:szCs w:val="18"/>
        </w:rPr>
        <w:t>reventing individuals progressing by intentionally blocking promotion or training opportunities.</w:t>
      </w:r>
    </w:p>
    <w:p w14:paraId="2268AC30" w14:textId="58C89D6D" w:rsidR="00E556D8" w:rsidRPr="00594685" w:rsidRDefault="00E556D8" w:rsidP="00594685">
      <w:pPr>
        <w:widowControl w:val="0"/>
        <w:autoSpaceDE w:val="0"/>
        <w:autoSpaceDN w:val="0"/>
        <w:adjustRightInd w:val="0"/>
        <w:spacing w:after="0"/>
        <w:rPr>
          <w:rFonts w:ascii="Arial" w:hAnsi="Arial" w:cs="Times"/>
          <w:szCs w:val="18"/>
        </w:rPr>
      </w:pPr>
      <w:r w:rsidRPr="00594685">
        <w:rPr>
          <w:rFonts w:ascii="Arial" w:hAnsi="Arial" w:cs="Times"/>
          <w:szCs w:val="18"/>
        </w:rPr>
        <w:t>Bullying and harassment are not necessarily face-to-face. They may also occur in written communication, email</w:t>
      </w:r>
      <w:r w:rsidR="00F11E46" w:rsidRPr="00594685">
        <w:rPr>
          <w:rFonts w:ascii="Arial" w:hAnsi="Arial" w:cs="Times"/>
          <w:szCs w:val="18"/>
        </w:rPr>
        <w:t xml:space="preserve">, </w:t>
      </w:r>
      <w:r w:rsidRPr="00594685">
        <w:rPr>
          <w:rFonts w:ascii="Arial" w:hAnsi="Arial" w:cs="Times"/>
          <w:szCs w:val="18"/>
        </w:rPr>
        <w:t>text messaging</w:t>
      </w:r>
      <w:r w:rsidR="00F11E46" w:rsidRPr="00594685">
        <w:rPr>
          <w:rFonts w:ascii="Arial" w:hAnsi="Arial" w:cs="Times"/>
          <w:szCs w:val="18"/>
        </w:rPr>
        <w:t xml:space="preserve"> or more commonly now by social media</w:t>
      </w:r>
      <w:r w:rsidRPr="00594685">
        <w:rPr>
          <w:rFonts w:ascii="Arial" w:hAnsi="Arial" w:cs="Times"/>
          <w:szCs w:val="18"/>
        </w:rPr>
        <w:t>.</w:t>
      </w:r>
    </w:p>
    <w:p w14:paraId="2268AC31" w14:textId="77777777" w:rsidR="00E76217" w:rsidRPr="00594685" w:rsidRDefault="00E76217" w:rsidP="00594685">
      <w:pPr>
        <w:widowControl w:val="0"/>
        <w:autoSpaceDE w:val="0"/>
        <w:autoSpaceDN w:val="0"/>
        <w:adjustRightInd w:val="0"/>
        <w:spacing w:after="0"/>
        <w:rPr>
          <w:rFonts w:ascii="Arial" w:hAnsi="Arial" w:cs="Times"/>
          <w:szCs w:val="18"/>
        </w:rPr>
      </w:pPr>
    </w:p>
    <w:p w14:paraId="4E71D9EB" w14:textId="53D91E99" w:rsidR="00550BD7" w:rsidRDefault="00E556D8" w:rsidP="00550BD7">
      <w:pPr>
        <w:widowControl w:val="0"/>
        <w:autoSpaceDE w:val="0"/>
        <w:autoSpaceDN w:val="0"/>
        <w:adjustRightInd w:val="0"/>
        <w:spacing w:after="200"/>
        <w:rPr>
          <w:rFonts w:ascii="Arial" w:hAnsi="Arial" w:cs="Times"/>
          <w:szCs w:val="18"/>
        </w:rPr>
      </w:pPr>
      <w:r w:rsidRPr="00594685">
        <w:rPr>
          <w:rFonts w:ascii="Arial" w:hAnsi="Arial" w:cs="Times"/>
          <w:szCs w:val="18"/>
        </w:rPr>
        <w:t xml:space="preserve">Bullying and harassment can make someone feel anxious and humiliated.  Feelings of anger and frustration at being unable to cope may be triggered.  Some people may try to retaliate in some way. Others may become frightened and demotivated.  Stress, loss of self-confidence and self-esteem caused by harassment or bullying can lead to job insecurity, illness, absence from work, and even resignation. </w:t>
      </w:r>
      <w:r w:rsidR="00F11E46" w:rsidRPr="00594685">
        <w:rPr>
          <w:rFonts w:ascii="Arial" w:hAnsi="Arial" w:cs="Times"/>
          <w:szCs w:val="18"/>
        </w:rPr>
        <w:t xml:space="preserve">In some extreme cases the result of bullying and harassment can have life threatening consequences. </w:t>
      </w:r>
    </w:p>
    <w:p w14:paraId="2268AC33" w14:textId="45DD93D8" w:rsidR="00E556D8" w:rsidRPr="00594685" w:rsidRDefault="00E556D8" w:rsidP="00550BD7">
      <w:pPr>
        <w:widowControl w:val="0"/>
        <w:autoSpaceDE w:val="0"/>
        <w:autoSpaceDN w:val="0"/>
        <w:adjustRightInd w:val="0"/>
        <w:spacing w:after="0"/>
        <w:rPr>
          <w:rFonts w:ascii="Arial" w:hAnsi="Arial" w:cs="Times"/>
          <w:b/>
          <w:szCs w:val="18"/>
        </w:rPr>
      </w:pPr>
      <w:r w:rsidRPr="00594685">
        <w:rPr>
          <w:rFonts w:ascii="Arial" w:hAnsi="Arial" w:cs="Times"/>
          <w:b/>
          <w:szCs w:val="18"/>
        </w:rPr>
        <w:t>An example of bullying and harassment</w:t>
      </w:r>
    </w:p>
    <w:p w14:paraId="2268AC34" w14:textId="5975E58D" w:rsidR="00E556D8" w:rsidRPr="00594685" w:rsidRDefault="00E556D8" w:rsidP="00E556D8">
      <w:pPr>
        <w:widowControl w:val="0"/>
        <w:autoSpaceDE w:val="0"/>
        <w:autoSpaceDN w:val="0"/>
        <w:adjustRightInd w:val="0"/>
        <w:spacing w:after="240"/>
        <w:rPr>
          <w:rFonts w:ascii="Arial" w:hAnsi="Arial" w:cs="Times"/>
          <w:szCs w:val="18"/>
        </w:rPr>
      </w:pPr>
      <w:r w:rsidRPr="00594685">
        <w:rPr>
          <w:rFonts w:ascii="Arial" w:hAnsi="Arial" w:cs="Times"/>
          <w:szCs w:val="18"/>
        </w:rPr>
        <w:t xml:space="preserve">Steve is continually being called gay and other related names by a group of employees at his work. People </w:t>
      </w:r>
      <w:r w:rsidR="00F11E46" w:rsidRPr="00594685">
        <w:rPr>
          <w:rFonts w:ascii="Arial" w:hAnsi="Arial" w:cs="Times"/>
          <w:szCs w:val="18"/>
        </w:rPr>
        <w:t xml:space="preserve">from this group </w:t>
      </w:r>
      <w:r w:rsidRPr="00594685">
        <w:rPr>
          <w:rFonts w:ascii="Arial" w:hAnsi="Arial" w:cs="Times"/>
          <w:szCs w:val="18"/>
        </w:rPr>
        <w:t xml:space="preserve">have posted derogatory homophobic comments on the staff noticeboard about him. </w:t>
      </w:r>
      <w:r w:rsidR="0042158D">
        <w:rPr>
          <w:rFonts w:ascii="Arial" w:hAnsi="Arial" w:cs="Times"/>
          <w:szCs w:val="18"/>
        </w:rPr>
        <w:t xml:space="preserve"> </w:t>
      </w:r>
      <w:r w:rsidRPr="00594685">
        <w:rPr>
          <w:rFonts w:ascii="Arial" w:hAnsi="Arial" w:cs="Times"/>
          <w:szCs w:val="18"/>
        </w:rPr>
        <w:t>Steve was recently physically pushed to the floor by one member of the group but is too scared to take action.</w:t>
      </w:r>
      <w:r w:rsidR="0042158D">
        <w:rPr>
          <w:rFonts w:ascii="Arial" w:hAnsi="Arial" w:cs="Times"/>
          <w:szCs w:val="18"/>
        </w:rPr>
        <w:t xml:space="preserve"> </w:t>
      </w:r>
      <w:r w:rsidRPr="00594685">
        <w:rPr>
          <w:rFonts w:ascii="Arial" w:hAnsi="Arial" w:cs="Times"/>
          <w:szCs w:val="18"/>
        </w:rPr>
        <w:t xml:space="preserve"> Steve is not gay but heterosexual; furthermore, the group knows he isn’t gay. This is </w:t>
      </w:r>
      <w:r w:rsidR="00F11E46" w:rsidRPr="00594685">
        <w:rPr>
          <w:rFonts w:ascii="Arial" w:hAnsi="Arial" w:cs="Times"/>
          <w:szCs w:val="18"/>
        </w:rPr>
        <w:t xml:space="preserve">bullying and </w:t>
      </w:r>
      <w:r w:rsidRPr="00594685">
        <w:rPr>
          <w:rFonts w:ascii="Arial" w:hAnsi="Arial" w:cs="Times"/>
          <w:szCs w:val="18"/>
        </w:rPr>
        <w:t xml:space="preserve">harassment related to </w:t>
      </w:r>
      <w:r w:rsidR="00F11E46" w:rsidRPr="00594685">
        <w:rPr>
          <w:rFonts w:ascii="Arial" w:hAnsi="Arial" w:cs="Times"/>
          <w:szCs w:val="18"/>
        </w:rPr>
        <w:t xml:space="preserve">the </w:t>
      </w:r>
      <w:r w:rsidRPr="00594685">
        <w:rPr>
          <w:rFonts w:ascii="Arial" w:hAnsi="Arial" w:cs="Times"/>
          <w:szCs w:val="18"/>
        </w:rPr>
        <w:t>perception of sexual orientation.</w:t>
      </w:r>
    </w:p>
    <w:p w14:paraId="2268AC35" w14:textId="2E748B60" w:rsidR="00F11E46" w:rsidRPr="00594685" w:rsidRDefault="00550BD7" w:rsidP="00E556D8">
      <w:pPr>
        <w:widowControl w:val="0"/>
        <w:autoSpaceDE w:val="0"/>
        <w:autoSpaceDN w:val="0"/>
        <w:adjustRightInd w:val="0"/>
        <w:spacing w:after="240"/>
        <w:rPr>
          <w:rFonts w:ascii="Arial" w:hAnsi="Arial" w:cs="Times"/>
          <w:b/>
          <w:szCs w:val="18"/>
        </w:rPr>
      </w:pPr>
      <w:r w:rsidRPr="002B279B">
        <w:rPr>
          <w:noProof/>
          <w:lang w:eastAsia="en-GB"/>
        </w:rPr>
        <w:lastRenderedPageBreak/>
        <w:drawing>
          <wp:anchor distT="0" distB="0" distL="114300" distR="114300" simplePos="0" relativeHeight="251668480" behindDoc="1" locked="0" layoutInCell="1" allowOverlap="1" wp14:anchorId="2268AD73" wp14:editId="454E5198">
            <wp:simplePos x="0" y="0"/>
            <wp:positionH relativeFrom="margin">
              <wp:posOffset>2755265</wp:posOffset>
            </wp:positionH>
            <wp:positionV relativeFrom="paragraph">
              <wp:posOffset>283845</wp:posOffset>
            </wp:positionV>
            <wp:extent cx="1019175" cy="1019175"/>
            <wp:effectExtent l="0" t="0" r="9525" b="9525"/>
            <wp:wrapTight wrapText="bothSides">
              <wp:wrapPolygon edited="0">
                <wp:start x="0" y="0"/>
                <wp:lineTo x="0" y="21398"/>
                <wp:lineTo x="21398" y="21398"/>
                <wp:lineTo x="213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Bully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F11E46" w:rsidRPr="00594685">
        <w:rPr>
          <w:rFonts w:ascii="Arial" w:hAnsi="Arial" w:cs="Times"/>
          <w:b/>
          <w:szCs w:val="18"/>
        </w:rPr>
        <w:t>All occurrences of bullying and/ or harassment are wrong. They must be reported and stopped.</w:t>
      </w:r>
    </w:p>
    <w:p w14:paraId="2268AC36" w14:textId="3AA386BB" w:rsidR="00F11E46" w:rsidRPr="002B279B" w:rsidRDefault="00F11E46" w:rsidP="00E556D8">
      <w:pPr>
        <w:widowControl w:val="0"/>
        <w:autoSpaceDE w:val="0"/>
        <w:autoSpaceDN w:val="0"/>
        <w:adjustRightInd w:val="0"/>
        <w:spacing w:after="240"/>
        <w:rPr>
          <w:rFonts w:ascii="Arial" w:hAnsi="Arial" w:cs="Times"/>
          <w:sz w:val="24"/>
          <w:szCs w:val="20"/>
        </w:rPr>
      </w:pPr>
    </w:p>
    <w:p w14:paraId="2268AC37" w14:textId="77777777" w:rsidR="00F11E46" w:rsidRPr="002B279B" w:rsidRDefault="00F11E46" w:rsidP="00E556D8">
      <w:pPr>
        <w:widowControl w:val="0"/>
        <w:autoSpaceDE w:val="0"/>
        <w:autoSpaceDN w:val="0"/>
        <w:adjustRightInd w:val="0"/>
        <w:spacing w:after="240"/>
        <w:rPr>
          <w:rFonts w:ascii="Arial" w:hAnsi="Arial" w:cs="Times"/>
          <w:sz w:val="24"/>
          <w:szCs w:val="20"/>
        </w:rPr>
      </w:pPr>
    </w:p>
    <w:p w14:paraId="2268AC38" w14:textId="77777777" w:rsidR="001D26F3" w:rsidRPr="002B279B" w:rsidRDefault="001D26F3" w:rsidP="00E556D8">
      <w:pPr>
        <w:widowControl w:val="0"/>
        <w:autoSpaceDE w:val="0"/>
        <w:autoSpaceDN w:val="0"/>
        <w:adjustRightInd w:val="0"/>
        <w:rPr>
          <w:rFonts w:ascii="Arial" w:hAnsi="Arial" w:cs="Times"/>
          <w:b/>
          <w:sz w:val="24"/>
          <w:szCs w:val="20"/>
        </w:rPr>
      </w:pPr>
    </w:p>
    <w:p w14:paraId="2268AC39" w14:textId="241CC190" w:rsidR="001D26F3" w:rsidRPr="002B279B" w:rsidRDefault="00550BD7" w:rsidP="00E556D8">
      <w:pPr>
        <w:widowControl w:val="0"/>
        <w:autoSpaceDE w:val="0"/>
        <w:autoSpaceDN w:val="0"/>
        <w:adjustRightInd w:val="0"/>
        <w:rPr>
          <w:rFonts w:ascii="Arial" w:hAnsi="Arial" w:cs="Times"/>
          <w:b/>
          <w:sz w:val="24"/>
          <w:szCs w:val="20"/>
        </w:rPr>
      </w:pPr>
      <w:r>
        <w:rPr>
          <w:rFonts w:ascii="Arial" w:hAnsi="Arial" w:cs="Helvetica"/>
          <w:b/>
          <w:noProof/>
        </w:rPr>
        <mc:AlternateContent>
          <mc:Choice Requires="wps">
            <w:drawing>
              <wp:anchor distT="0" distB="0" distL="114300" distR="114300" simplePos="0" relativeHeight="251717632" behindDoc="1" locked="0" layoutInCell="1" allowOverlap="1" wp14:anchorId="34F395FE" wp14:editId="755B07C6">
                <wp:simplePos x="0" y="0"/>
                <wp:positionH relativeFrom="margin">
                  <wp:posOffset>1352550</wp:posOffset>
                </wp:positionH>
                <wp:positionV relativeFrom="paragraph">
                  <wp:posOffset>270510</wp:posOffset>
                </wp:positionV>
                <wp:extent cx="3771900" cy="1657350"/>
                <wp:effectExtent l="19050" t="0" r="38100" b="38100"/>
                <wp:wrapNone/>
                <wp:docPr id="53" name="Cloud 53"/>
                <wp:cNvGraphicFramePr/>
                <a:graphic xmlns:a="http://schemas.openxmlformats.org/drawingml/2006/main">
                  <a:graphicData uri="http://schemas.microsoft.com/office/word/2010/wordprocessingShape">
                    <wps:wsp>
                      <wps:cNvSpPr/>
                      <wps:spPr>
                        <a:xfrm>
                          <a:off x="0" y="0"/>
                          <a:ext cx="3771900" cy="1657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111A4B" w14:textId="77777777" w:rsidR="00211689" w:rsidRDefault="00211689" w:rsidP="00211689">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95FE" id="Cloud 53" o:spid="_x0000_s1032" style="position:absolute;margin-left:106.5pt;margin-top:21.3pt;width:297pt;height:130.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09758,1004270;188595,973693;604901,1338886;508159,1353503;1438735,1499672;1380411,1432917;2516957,1333208;2493645,1406446;2979888,880621;3263741,1154390;3649488,589050;3523059,691713;3346164,208166;3352800,256659;2538873,151617;2603659,89773;1933186,181081;1964531,127754;1222375,199189;1335881,250904;360339,605738;340519,551299" o:connectangles="0,0,0,0,0,0,0,0,0,0,0,0,0,0,0,0,0,0,0,0,0,0" textboxrect="0,0,43200,43200"/>
                <v:textbox>
                  <w:txbxContent>
                    <w:p w14:paraId="4A111A4B" w14:textId="77777777" w:rsidR="00211689" w:rsidRDefault="00211689" w:rsidP="00211689">
                      <w:pPr>
                        <w:widowControl w:val="0"/>
                        <w:tabs>
                          <w:tab w:val="left" w:pos="284"/>
                        </w:tabs>
                        <w:autoSpaceDE w:val="0"/>
                        <w:autoSpaceDN w:val="0"/>
                        <w:adjustRightInd w:val="0"/>
                        <w:spacing w:after="120"/>
                      </w:pPr>
                    </w:p>
                  </w:txbxContent>
                </v:textbox>
                <w10:wrap anchorx="margin"/>
              </v:shape>
            </w:pict>
          </mc:Fallback>
        </mc:AlternateContent>
      </w:r>
    </w:p>
    <w:p w14:paraId="2268AC3A" w14:textId="2CF7441D" w:rsidR="001D26F3" w:rsidRPr="002B279B" w:rsidRDefault="00550BD7" w:rsidP="00E556D8">
      <w:pPr>
        <w:widowControl w:val="0"/>
        <w:autoSpaceDE w:val="0"/>
        <w:autoSpaceDN w:val="0"/>
        <w:adjustRightInd w:val="0"/>
        <w:rPr>
          <w:rFonts w:ascii="Arial" w:hAnsi="Arial" w:cs="Times"/>
          <w:b/>
          <w:sz w:val="24"/>
          <w:szCs w:val="20"/>
        </w:rPr>
      </w:pPr>
      <w:r w:rsidRPr="00211689">
        <w:rPr>
          <w:rFonts w:ascii="Arial" w:hAnsi="Arial" w:cs="Arial"/>
          <w:noProof/>
          <w:sz w:val="28"/>
          <w:szCs w:val="28"/>
        </w:rPr>
        <mc:AlternateContent>
          <mc:Choice Requires="wps">
            <w:drawing>
              <wp:anchor distT="45720" distB="45720" distL="114300" distR="114300" simplePos="0" relativeHeight="251719680" behindDoc="0" locked="0" layoutInCell="1" allowOverlap="1" wp14:anchorId="4C53EE89" wp14:editId="7061DCA8">
                <wp:simplePos x="0" y="0"/>
                <wp:positionH relativeFrom="column">
                  <wp:posOffset>1725295</wp:posOffset>
                </wp:positionH>
                <wp:positionV relativeFrom="paragraph">
                  <wp:posOffset>160655</wp:posOffset>
                </wp:positionV>
                <wp:extent cx="302895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noFill/>
                        <a:ln w="9525">
                          <a:noFill/>
                          <a:miter lim="800000"/>
                          <a:headEnd/>
                          <a:tailEnd/>
                        </a:ln>
                      </wps:spPr>
                      <wps:txbx>
                        <w:txbxContent>
                          <w:p w14:paraId="37A26DE2" w14:textId="663C4812" w:rsidR="00211689" w:rsidRPr="00211689" w:rsidRDefault="00211689" w:rsidP="00550BD7">
                            <w:pPr>
                              <w:widowControl w:val="0"/>
                              <w:autoSpaceDE w:val="0"/>
                              <w:autoSpaceDN w:val="0"/>
                              <w:adjustRightInd w:val="0"/>
                              <w:jc w:val="center"/>
                              <w:rPr>
                                <w:rFonts w:ascii="Arial" w:hAnsi="Arial" w:cs="Times"/>
                                <w:b/>
                                <w:color w:val="FFFFFF" w:themeColor="background1"/>
                                <w:sz w:val="24"/>
                                <w:szCs w:val="20"/>
                              </w:rPr>
                            </w:pPr>
                            <w:r w:rsidRPr="00211689">
                              <w:rPr>
                                <w:rFonts w:ascii="Arial" w:hAnsi="Arial" w:cs="Times"/>
                                <w:b/>
                                <w:color w:val="FFFFFF" w:themeColor="background1"/>
                                <w:sz w:val="24"/>
                                <w:szCs w:val="20"/>
                              </w:rPr>
                              <w:t>Question</w:t>
                            </w:r>
                          </w:p>
                          <w:p w14:paraId="37026360" w14:textId="2BC3CFDE" w:rsidR="00211689" w:rsidRPr="00211689" w:rsidRDefault="00211689" w:rsidP="006F4E6D">
                            <w:pPr>
                              <w:widowControl w:val="0"/>
                              <w:autoSpaceDE w:val="0"/>
                              <w:autoSpaceDN w:val="0"/>
                              <w:adjustRightInd w:val="0"/>
                              <w:spacing w:after="240" w:line="276" w:lineRule="auto"/>
                              <w:rPr>
                                <w:rFonts w:ascii="Arial" w:hAnsi="Arial" w:cs="Times"/>
                                <w:color w:val="FFFFFF" w:themeColor="background1"/>
                                <w:sz w:val="24"/>
                                <w:szCs w:val="20"/>
                              </w:rPr>
                            </w:pPr>
                            <w:r w:rsidRPr="00211689">
                              <w:rPr>
                                <w:rFonts w:ascii="Arial" w:hAnsi="Arial" w:cs="Times"/>
                                <w:color w:val="FFFFFF" w:themeColor="background1"/>
                                <w:sz w:val="24"/>
                                <w:szCs w:val="20"/>
                              </w:rPr>
                              <w:t>What would you do if you were the victim of bullying or harassment at work or if you observed it happening to someone 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3EE89" id="_x0000_s1033" type="#_x0000_t202" style="position:absolute;margin-left:135.85pt;margin-top:12.65pt;width:238.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" filled="f" stroked="f">
                <v:textbox style="mso-fit-shape-to-text:t">
                  <w:txbxContent>
                    <w:p w14:paraId="37A26DE2" w14:textId="663C4812" w:rsidR="00211689" w:rsidRPr="00211689" w:rsidRDefault="00211689" w:rsidP="00550BD7">
                      <w:pPr>
                        <w:widowControl w:val="0"/>
                        <w:autoSpaceDE w:val="0"/>
                        <w:autoSpaceDN w:val="0"/>
                        <w:adjustRightInd w:val="0"/>
                        <w:jc w:val="center"/>
                        <w:rPr>
                          <w:rFonts w:ascii="Arial" w:hAnsi="Arial" w:cs="Times"/>
                          <w:b/>
                          <w:color w:val="FFFFFF" w:themeColor="background1"/>
                          <w:sz w:val="24"/>
                          <w:szCs w:val="20"/>
                        </w:rPr>
                      </w:pPr>
                      <w:r w:rsidRPr="00211689">
                        <w:rPr>
                          <w:rFonts w:ascii="Arial" w:hAnsi="Arial" w:cs="Times"/>
                          <w:b/>
                          <w:color w:val="FFFFFF" w:themeColor="background1"/>
                          <w:sz w:val="24"/>
                          <w:szCs w:val="20"/>
                        </w:rPr>
                        <w:t>Question</w:t>
                      </w:r>
                    </w:p>
                    <w:p w14:paraId="37026360" w14:textId="2BC3CFDE" w:rsidR="00211689" w:rsidRPr="00211689" w:rsidRDefault="00211689" w:rsidP="006F4E6D">
                      <w:pPr>
                        <w:widowControl w:val="0"/>
                        <w:autoSpaceDE w:val="0"/>
                        <w:autoSpaceDN w:val="0"/>
                        <w:adjustRightInd w:val="0"/>
                        <w:spacing w:after="240" w:line="276" w:lineRule="auto"/>
                        <w:rPr>
                          <w:rFonts w:ascii="Arial" w:hAnsi="Arial" w:cs="Times"/>
                          <w:color w:val="FFFFFF" w:themeColor="background1"/>
                          <w:sz w:val="24"/>
                          <w:szCs w:val="20"/>
                        </w:rPr>
                      </w:pPr>
                      <w:r w:rsidRPr="00211689">
                        <w:rPr>
                          <w:rFonts w:ascii="Arial" w:hAnsi="Arial" w:cs="Times"/>
                          <w:color w:val="FFFFFF" w:themeColor="background1"/>
                          <w:sz w:val="24"/>
                          <w:szCs w:val="20"/>
                        </w:rPr>
                        <w:t>What would you do if you were the victim of bullying or harassment at work or if you observed it happening to someone else?</w:t>
                      </w:r>
                    </w:p>
                  </w:txbxContent>
                </v:textbox>
                <w10:wrap type="square"/>
              </v:shape>
            </w:pict>
          </mc:Fallback>
        </mc:AlternateContent>
      </w:r>
    </w:p>
    <w:p w14:paraId="2268AC3B" w14:textId="114F5EDF" w:rsidR="001D26F3" w:rsidRPr="002B279B" w:rsidRDefault="001D26F3" w:rsidP="00E556D8">
      <w:pPr>
        <w:widowControl w:val="0"/>
        <w:autoSpaceDE w:val="0"/>
        <w:autoSpaceDN w:val="0"/>
        <w:adjustRightInd w:val="0"/>
        <w:rPr>
          <w:rFonts w:ascii="Arial" w:hAnsi="Arial" w:cs="Times"/>
          <w:b/>
          <w:sz w:val="24"/>
          <w:szCs w:val="20"/>
        </w:rPr>
      </w:pPr>
    </w:p>
    <w:p w14:paraId="2268AC3C" w14:textId="0915C8A8" w:rsidR="001D26F3" w:rsidRPr="002B279B" w:rsidRDefault="001D26F3" w:rsidP="00E556D8">
      <w:pPr>
        <w:widowControl w:val="0"/>
        <w:autoSpaceDE w:val="0"/>
        <w:autoSpaceDN w:val="0"/>
        <w:adjustRightInd w:val="0"/>
        <w:rPr>
          <w:rFonts w:ascii="Arial" w:hAnsi="Arial" w:cs="Times"/>
          <w:b/>
          <w:sz w:val="24"/>
          <w:szCs w:val="20"/>
        </w:rPr>
      </w:pPr>
    </w:p>
    <w:p w14:paraId="2268AC42" w14:textId="321BDBF8" w:rsidR="000A3A1F" w:rsidRPr="002B279B" w:rsidRDefault="000A3A1F" w:rsidP="00594685">
      <w:pPr>
        <w:autoSpaceDE w:val="0"/>
        <w:autoSpaceDN w:val="0"/>
        <w:adjustRightInd w:val="0"/>
        <w:spacing w:before="29" w:after="0" w:line="240" w:lineRule="auto"/>
        <w:ind w:left="62" w:right="590"/>
        <w:rPr>
          <w:rFonts w:ascii="Arial" w:hAnsi="Arial" w:cs="Arial"/>
          <w:sz w:val="28"/>
          <w:szCs w:val="28"/>
        </w:rPr>
      </w:pPr>
      <w:r w:rsidRPr="002B279B">
        <w:rPr>
          <w:rFonts w:ascii="Arial" w:hAnsi="Arial" w:cs="Arial"/>
          <w:sz w:val="28"/>
          <w:szCs w:val="28"/>
        </w:rPr>
        <w:br w:type="page"/>
      </w:r>
    </w:p>
    <w:p w14:paraId="2268AC43" w14:textId="385C0414" w:rsidR="001D1CF7" w:rsidRDefault="001D1CF7" w:rsidP="00594685">
      <w:pPr>
        <w:widowControl w:val="0"/>
        <w:autoSpaceDE w:val="0"/>
        <w:autoSpaceDN w:val="0"/>
        <w:adjustRightInd w:val="0"/>
        <w:spacing w:after="0"/>
        <w:jc w:val="center"/>
        <w:rPr>
          <w:rFonts w:ascii="Arial" w:hAnsi="Arial" w:cs="Verdana"/>
          <w:b/>
          <w:bCs/>
          <w:color w:val="262626"/>
          <w:sz w:val="28"/>
          <w:szCs w:val="28"/>
          <w:u w:val="single"/>
        </w:rPr>
      </w:pPr>
      <w:r w:rsidRPr="00594685">
        <w:rPr>
          <w:rFonts w:ascii="Arial" w:hAnsi="Arial" w:cs="Verdana"/>
          <w:b/>
          <w:bCs/>
          <w:color w:val="262626"/>
          <w:sz w:val="28"/>
          <w:szCs w:val="28"/>
          <w:u w:val="single"/>
        </w:rPr>
        <w:lastRenderedPageBreak/>
        <w:t>Worksheet 5</w:t>
      </w:r>
    </w:p>
    <w:p w14:paraId="3D154CCE" w14:textId="77777777" w:rsidR="00594685" w:rsidRPr="00594685" w:rsidRDefault="00594685" w:rsidP="00594685">
      <w:pPr>
        <w:widowControl w:val="0"/>
        <w:autoSpaceDE w:val="0"/>
        <w:autoSpaceDN w:val="0"/>
        <w:adjustRightInd w:val="0"/>
        <w:spacing w:after="0"/>
        <w:rPr>
          <w:rFonts w:ascii="Arial" w:hAnsi="Arial" w:cs="Verdana"/>
          <w:b/>
          <w:bCs/>
          <w:color w:val="262626"/>
          <w:u w:val="single"/>
        </w:rPr>
      </w:pPr>
    </w:p>
    <w:p w14:paraId="2268AC44" w14:textId="77777777" w:rsidR="005F729C" w:rsidRPr="00594685" w:rsidRDefault="005F729C" w:rsidP="001D1CF7">
      <w:pPr>
        <w:widowControl w:val="0"/>
        <w:autoSpaceDE w:val="0"/>
        <w:autoSpaceDN w:val="0"/>
        <w:adjustRightInd w:val="0"/>
        <w:spacing w:after="240"/>
        <w:jc w:val="center"/>
        <w:rPr>
          <w:rFonts w:ascii="Arial" w:hAnsi="Arial" w:cs="Verdana"/>
          <w:b/>
          <w:bCs/>
          <w:color w:val="262626"/>
          <w:sz w:val="24"/>
          <w:szCs w:val="24"/>
          <w:u w:val="single"/>
        </w:rPr>
      </w:pPr>
      <w:r w:rsidRPr="00594685">
        <w:rPr>
          <w:rFonts w:ascii="Arial" w:hAnsi="Arial" w:cs="Verdana"/>
          <w:b/>
          <w:bCs/>
          <w:color w:val="262626"/>
          <w:sz w:val="24"/>
          <w:szCs w:val="24"/>
          <w:u w:val="single"/>
        </w:rPr>
        <w:t>Promoting Equality and Diversity in Apprenticeships – Disabilities</w:t>
      </w:r>
    </w:p>
    <w:p w14:paraId="2268AC45" w14:textId="5D933442" w:rsidR="00FA7621" w:rsidRPr="00594685" w:rsidRDefault="005F729C" w:rsidP="005F729C">
      <w:pPr>
        <w:rPr>
          <w:rFonts w:ascii="Arial" w:hAnsi="Arial" w:cs="Arial"/>
          <w:color w:val="262626"/>
          <w:szCs w:val="18"/>
        </w:rPr>
      </w:pPr>
      <w:r w:rsidRPr="00594685">
        <w:rPr>
          <w:rFonts w:ascii="Arial" w:hAnsi="Arial" w:cs="Arial"/>
          <w:color w:val="262626"/>
          <w:szCs w:val="18"/>
        </w:rPr>
        <w:t xml:space="preserve">In the last few decades, understanding and acceptance of people with disabilities has greatly improved as medical research has enlightened society in general to the types and effects of different conditions. </w:t>
      </w:r>
      <w:r w:rsidR="005E3C63" w:rsidRPr="00594685">
        <w:rPr>
          <w:rFonts w:ascii="Arial" w:hAnsi="Arial" w:cs="Arial"/>
          <w:color w:val="262626"/>
          <w:szCs w:val="18"/>
        </w:rPr>
        <w:t xml:space="preserve">Many people with disabilities have gone on to </w:t>
      </w:r>
      <w:r w:rsidR="00FA7621" w:rsidRPr="00594685">
        <w:rPr>
          <w:rFonts w:ascii="Arial" w:hAnsi="Arial" w:cs="Arial"/>
          <w:color w:val="262626"/>
          <w:szCs w:val="18"/>
        </w:rPr>
        <w:t>achieve great things. People such as:</w:t>
      </w:r>
    </w:p>
    <w:p w14:paraId="2268AC46" w14:textId="4D372FBD" w:rsidR="00D275BD" w:rsidRPr="00594685" w:rsidRDefault="004C3E2F" w:rsidP="005F729C">
      <w:pPr>
        <w:rPr>
          <w:rFonts w:ascii="Arial" w:hAnsi="Arial" w:cs="Arial"/>
          <w:color w:val="262626"/>
          <w:szCs w:val="18"/>
        </w:rPr>
      </w:pPr>
      <w:r>
        <w:rPr>
          <w:rFonts w:ascii="Arial" w:hAnsi="Arial" w:cs="Arial"/>
          <w:noProof/>
          <w:color w:val="262626"/>
          <w:szCs w:val="18"/>
        </w:rPr>
        <w:drawing>
          <wp:anchor distT="0" distB="0" distL="114300" distR="114300" simplePos="0" relativeHeight="251797504" behindDoc="1" locked="0" layoutInCell="1" allowOverlap="1" wp14:anchorId="57CFBDDF" wp14:editId="0818D21E">
            <wp:simplePos x="0" y="0"/>
            <wp:positionH relativeFrom="column">
              <wp:posOffset>4384040</wp:posOffset>
            </wp:positionH>
            <wp:positionV relativeFrom="paragraph">
              <wp:posOffset>79375</wp:posOffset>
            </wp:positionV>
            <wp:extent cx="1912620" cy="1771650"/>
            <wp:effectExtent l="19050" t="19050" r="11430" b="1905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719"/>
                    <a:stretch/>
                  </pic:blipFill>
                  <pic:spPr bwMode="auto">
                    <a:xfrm>
                      <a:off x="0" y="0"/>
                      <a:ext cx="1912620" cy="1771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62626"/>
          <w:szCs w:val="18"/>
        </w:rPr>
        <w:drawing>
          <wp:anchor distT="0" distB="0" distL="114300" distR="114300" simplePos="0" relativeHeight="251796480" behindDoc="1" locked="0" layoutInCell="1" allowOverlap="1" wp14:anchorId="0069D030" wp14:editId="592F468B">
            <wp:simplePos x="0" y="0"/>
            <wp:positionH relativeFrom="column">
              <wp:posOffset>245745</wp:posOffset>
            </wp:positionH>
            <wp:positionV relativeFrom="paragraph">
              <wp:posOffset>107950</wp:posOffset>
            </wp:positionV>
            <wp:extent cx="1794510" cy="1743075"/>
            <wp:effectExtent l="19050" t="19050" r="15240" b="285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6750" t="6429" r="22500" b="-296"/>
                    <a:stretch/>
                  </pic:blipFill>
                  <pic:spPr bwMode="auto">
                    <a:xfrm>
                      <a:off x="0" y="0"/>
                      <a:ext cx="1794510" cy="1743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302">
        <w:rPr>
          <w:rFonts w:ascii="Arial" w:hAnsi="Arial" w:cs="Verdana Bold Italic"/>
          <w:noProof/>
        </w:rPr>
        <w:drawing>
          <wp:anchor distT="0" distB="0" distL="114300" distR="114300" simplePos="0" relativeHeight="251748352" behindDoc="0" locked="0" layoutInCell="1" allowOverlap="1" wp14:anchorId="3327B401" wp14:editId="602BC55D">
            <wp:simplePos x="0" y="0"/>
            <wp:positionH relativeFrom="column">
              <wp:posOffset>2367915</wp:posOffset>
            </wp:positionH>
            <wp:positionV relativeFrom="paragraph">
              <wp:posOffset>107950</wp:posOffset>
            </wp:positionV>
            <wp:extent cx="1743075" cy="1743075"/>
            <wp:effectExtent l="19050" t="19050" r="28575" b="28575"/>
            <wp:wrapThrough wrapText="bothSides">
              <wp:wrapPolygon edited="0">
                <wp:start x="-236" y="-236"/>
                <wp:lineTo x="-236" y="21718"/>
                <wp:lineTo x="21718" y="21718"/>
                <wp:lineTo x="21718" y="-236"/>
                <wp:lineTo x="-236" y="-236"/>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268AC47" w14:textId="7C5F586B" w:rsidR="0049347C" w:rsidRPr="00594685" w:rsidRDefault="0049347C" w:rsidP="005F729C">
      <w:pPr>
        <w:rPr>
          <w:rFonts w:ascii="Arial" w:hAnsi="Arial" w:cs="Arial"/>
          <w:color w:val="262626"/>
          <w:szCs w:val="18"/>
        </w:rPr>
      </w:pPr>
    </w:p>
    <w:p w14:paraId="2268AC48" w14:textId="0B028187" w:rsidR="0049347C" w:rsidRPr="00594685" w:rsidRDefault="0049347C" w:rsidP="005F729C">
      <w:pPr>
        <w:rPr>
          <w:rFonts w:ascii="Arial" w:hAnsi="Arial" w:cs="Arial"/>
          <w:color w:val="262626"/>
          <w:szCs w:val="18"/>
        </w:rPr>
      </w:pPr>
    </w:p>
    <w:p w14:paraId="2268AC49" w14:textId="04DFD0CF" w:rsidR="0049347C" w:rsidRPr="00594685" w:rsidRDefault="0049347C" w:rsidP="005F729C">
      <w:pPr>
        <w:rPr>
          <w:rFonts w:ascii="Arial" w:hAnsi="Arial" w:cs="Arial"/>
          <w:color w:val="262626"/>
          <w:szCs w:val="18"/>
        </w:rPr>
      </w:pPr>
    </w:p>
    <w:p w14:paraId="2268AC4A" w14:textId="66EB7044" w:rsidR="00B92D53" w:rsidRPr="00594685" w:rsidRDefault="00B92D53" w:rsidP="005F729C">
      <w:pPr>
        <w:rPr>
          <w:rFonts w:ascii="Arial" w:hAnsi="Arial" w:cs="Arial"/>
          <w:color w:val="262626"/>
          <w:szCs w:val="18"/>
        </w:rPr>
      </w:pPr>
    </w:p>
    <w:p w14:paraId="49FAE944" w14:textId="34F489A8" w:rsidR="00657C3C" w:rsidRDefault="00657C3C" w:rsidP="005F729C">
      <w:pPr>
        <w:rPr>
          <w:rFonts w:ascii="Arial" w:hAnsi="Arial" w:cs="Arial"/>
          <w:color w:val="262626"/>
          <w:szCs w:val="18"/>
        </w:rPr>
      </w:pPr>
    </w:p>
    <w:p w14:paraId="0A2D2BB9" w14:textId="50B36ABF" w:rsidR="00657C3C" w:rsidRDefault="004C3E2F" w:rsidP="005F729C">
      <w:pPr>
        <w:rPr>
          <w:rFonts w:ascii="Arial" w:hAnsi="Arial" w:cs="Arial"/>
          <w:color w:val="262626"/>
          <w:szCs w:val="18"/>
        </w:rPr>
      </w:pPr>
      <w:r w:rsidRPr="00594685">
        <w:rPr>
          <w:noProof/>
          <w:sz w:val="20"/>
          <w:szCs w:val="20"/>
          <w:lang w:eastAsia="en-GB"/>
        </w:rPr>
        <mc:AlternateContent>
          <mc:Choice Requires="wps">
            <w:drawing>
              <wp:anchor distT="0" distB="0" distL="114300" distR="114300" simplePos="0" relativeHeight="251665408" behindDoc="0" locked="0" layoutInCell="1" allowOverlap="1" wp14:anchorId="2268AD7D" wp14:editId="76616DAA">
                <wp:simplePos x="0" y="0"/>
                <wp:positionH relativeFrom="margin">
                  <wp:posOffset>4401185</wp:posOffset>
                </wp:positionH>
                <wp:positionV relativeFrom="paragraph">
                  <wp:posOffset>363220</wp:posOffset>
                </wp:positionV>
                <wp:extent cx="1866900" cy="62865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1866900" cy="628650"/>
                        </a:xfrm>
                        <a:prstGeom prst="rect">
                          <a:avLst/>
                        </a:prstGeom>
                        <a:noFill/>
                        <a:ln w="6350">
                          <a:solidFill>
                            <a:prstClr val="black"/>
                          </a:solidFill>
                        </a:ln>
                        <a:effectLst/>
                      </wps:spPr>
                      <wps:txbx>
                        <w:txbxContent>
                          <w:p w14:paraId="0A7F5CD9" w14:textId="77777777" w:rsidR="005B4302" w:rsidRDefault="005B4302" w:rsidP="0049347C">
                            <w:pPr>
                              <w:spacing w:after="0" w:line="240" w:lineRule="auto"/>
                              <w:ind w:left="62"/>
                              <w:jc w:val="center"/>
                              <w:rPr>
                                <w:rFonts w:ascii="Helvetica" w:eastAsia="Times New Roman" w:hAnsi="Helvetica" w:cs="Helvetica"/>
                                <w:b/>
                                <w:bCs/>
                                <w:color w:val="333333"/>
                                <w:lang w:eastAsia="en-GB"/>
                              </w:rPr>
                            </w:pPr>
                            <w:r>
                              <w:rPr>
                                <w:rFonts w:ascii="Helvetica" w:eastAsia="Times New Roman" w:hAnsi="Helvetica" w:cs="Helvetica"/>
                                <w:b/>
                                <w:bCs/>
                                <w:color w:val="333333"/>
                                <w:lang w:eastAsia="en-GB"/>
                              </w:rPr>
                              <w:t>Steve Jobs</w:t>
                            </w:r>
                          </w:p>
                          <w:p w14:paraId="2268AD9E" w14:textId="79DF7159" w:rsidR="00B777B0" w:rsidRPr="005B4302" w:rsidRDefault="004C3E2F" w:rsidP="0049347C">
                            <w:pPr>
                              <w:spacing w:after="0" w:line="240" w:lineRule="auto"/>
                              <w:ind w:left="62"/>
                              <w:jc w:val="center"/>
                              <w:rPr>
                                <w:rFonts w:ascii="Arial" w:hAnsi="Arial" w:cs="Arial"/>
                                <w:color w:val="000033"/>
                                <w:shd w:val="clear" w:color="auto" w:fill="FFFFFF"/>
                              </w:rPr>
                            </w:pPr>
                            <w:r>
                              <w:rPr>
                                <w:rFonts w:ascii="Helvetica" w:eastAsia="Times New Roman" w:hAnsi="Helvetica" w:cs="Helvetica"/>
                                <w:color w:val="333333"/>
                                <w:lang w:eastAsia="en-GB"/>
                              </w:rPr>
                              <w:t>T</w:t>
                            </w:r>
                            <w:r w:rsidR="005B4302" w:rsidRPr="005B4302">
                              <w:rPr>
                                <w:rFonts w:ascii="Helvetica" w:eastAsia="Times New Roman" w:hAnsi="Helvetica" w:cs="Helvetica"/>
                                <w:color w:val="333333"/>
                                <w:lang w:eastAsia="en-GB"/>
                              </w:rPr>
                              <w:t xml:space="preserve">he Apple founder suffers from </w:t>
                            </w:r>
                            <w:r w:rsidRPr="005B4302">
                              <w:rPr>
                                <w:rFonts w:ascii="Helvetica" w:eastAsia="Times New Roman" w:hAnsi="Helvetica" w:cs="Helvetica"/>
                                <w:color w:val="333333"/>
                                <w:lang w:eastAsia="en-GB"/>
                              </w:rPr>
                              <w:t>dyslexia.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AD7D" id="Text Box 17" o:spid="_x0000_s1034" type="#_x0000_t202" style="position:absolute;margin-left:346.55pt;margin-top:28.6pt;width:147pt;height:4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" filled="f" strokeweight=".5pt">
                <v:textbox>
                  <w:txbxContent>
                    <w:p w14:paraId="0A7F5CD9" w14:textId="77777777" w:rsidR="005B4302" w:rsidRDefault="005B4302" w:rsidP="0049347C">
                      <w:pPr>
                        <w:spacing w:after="0" w:line="240" w:lineRule="auto"/>
                        <w:ind w:left="62"/>
                        <w:jc w:val="center"/>
                        <w:rPr>
                          <w:rFonts w:ascii="Helvetica" w:eastAsia="Times New Roman" w:hAnsi="Helvetica" w:cs="Helvetica"/>
                          <w:b/>
                          <w:bCs/>
                          <w:color w:val="333333"/>
                          <w:lang w:eastAsia="en-GB"/>
                        </w:rPr>
                      </w:pPr>
                      <w:r>
                        <w:rPr>
                          <w:rFonts w:ascii="Helvetica" w:eastAsia="Times New Roman" w:hAnsi="Helvetica" w:cs="Helvetica"/>
                          <w:b/>
                          <w:bCs/>
                          <w:color w:val="333333"/>
                          <w:lang w:eastAsia="en-GB"/>
                        </w:rPr>
                        <w:t>Steve Jobs</w:t>
                      </w:r>
                    </w:p>
                    <w:p w14:paraId="2268AD9E" w14:textId="79DF7159" w:rsidR="00B777B0" w:rsidRPr="005B4302" w:rsidRDefault="004C3E2F" w:rsidP="0049347C">
                      <w:pPr>
                        <w:spacing w:after="0" w:line="240" w:lineRule="auto"/>
                        <w:ind w:left="62"/>
                        <w:jc w:val="center"/>
                        <w:rPr>
                          <w:rFonts w:ascii="Arial" w:hAnsi="Arial" w:cs="Arial"/>
                          <w:color w:val="000033"/>
                          <w:shd w:val="clear" w:color="auto" w:fill="FFFFFF"/>
                        </w:rPr>
                      </w:pPr>
                      <w:r>
                        <w:rPr>
                          <w:rFonts w:ascii="Helvetica" w:eastAsia="Times New Roman" w:hAnsi="Helvetica" w:cs="Helvetica"/>
                          <w:color w:val="333333"/>
                          <w:lang w:eastAsia="en-GB"/>
                        </w:rPr>
                        <w:t>T</w:t>
                      </w:r>
                      <w:r w:rsidR="005B4302" w:rsidRPr="005B4302">
                        <w:rPr>
                          <w:rFonts w:ascii="Helvetica" w:eastAsia="Times New Roman" w:hAnsi="Helvetica" w:cs="Helvetica"/>
                          <w:color w:val="333333"/>
                          <w:lang w:eastAsia="en-GB"/>
                        </w:rPr>
                        <w:t xml:space="preserve">he Apple founder suffers from </w:t>
                      </w:r>
                      <w:r w:rsidRPr="005B4302">
                        <w:rPr>
                          <w:rFonts w:ascii="Helvetica" w:eastAsia="Times New Roman" w:hAnsi="Helvetica" w:cs="Helvetica"/>
                          <w:color w:val="333333"/>
                          <w:lang w:eastAsia="en-GB"/>
                        </w:rPr>
                        <w:t>dyslexia.</w:t>
                      </w:r>
                    </w:p>
                  </w:txbxContent>
                </v:textbox>
                <w10:wrap type="square" anchorx="margin"/>
              </v:shape>
            </w:pict>
          </mc:Fallback>
        </mc:AlternateContent>
      </w:r>
      <w:r w:rsidRPr="00594685">
        <w:rPr>
          <w:noProof/>
          <w:sz w:val="20"/>
          <w:szCs w:val="20"/>
          <w:lang w:eastAsia="en-GB"/>
        </w:rPr>
        <mc:AlternateContent>
          <mc:Choice Requires="wps">
            <w:drawing>
              <wp:anchor distT="0" distB="0" distL="114300" distR="114300" simplePos="0" relativeHeight="251661312" behindDoc="0" locked="0" layoutInCell="1" allowOverlap="1" wp14:anchorId="2268AD7F" wp14:editId="124B515B">
                <wp:simplePos x="0" y="0"/>
                <wp:positionH relativeFrom="margin">
                  <wp:posOffset>59690</wp:posOffset>
                </wp:positionH>
                <wp:positionV relativeFrom="paragraph">
                  <wp:posOffset>325120</wp:posOffset>
                </wp:positionV>
                <wp:extent cx="2076450" cy="981075"/>
                <wp:effectExtent l="0" t="0" r="1905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2076450" cy="981075"/>
                        </a:xfrm>
                        <a:prstGeom prst="rect">
                          <a:avLst/>
                        </a:prstGeom>
                        <a:noFill/>
                        <a:ln w="6350">
                          <a:solidFill>
                            <a:prstClr val="black"/>
                          </a:solidFill>
                        </a:ln>
                        <a:effectLst/>
                      </wps:spPr>
                      <wps:txbx>
                        <w:txbxContent>
                          <w:p w14:paraId="2268AD9F" w14:textId="47A87451" w:rsidR="00B777B0" w:rsidRPr="00C14066" w:rsidRDefault="005B4302" w:rsidP="00C14066">
                            <w:pPr>
                              <w:ind w:left="60"/>
                              <w:jc w:val="center"/>
                              <w:rPr>
                                <w:rFonts w:ascii="Arial" w:hAnsi="Arial" w:cs="Arial"/>
                                <w:color w:val="000033"/>
                                <w:shd w:val="clear" w:color="auto" w:fill="FFFFFF"/>
                              </w:rPr>
                            </w:pPr>
                            <w:r>
                              <w:rPr>
                                <w:rFonts w:ascii="Arial" w:hAnsi="Arial" w:cs="Arial"/>
                                <w:b/>
                                <w:bCs/>
                                <w:color w:val="202124"/>
                                <w:shd w:val="clear" w:color="auto" w:fill="FFFFFF"/>
                              </w:rPr>
                              <w:t>Katie Piper</w:t>
                            </w:r>
                            <w:r w:rsidR="00C14066">
                              <w:rPr>
                                <w:rFonts w:ascii="Arial" w:hAnsi="Arial" w:cs="Arial"/>
                                <w:color w:val="202124"/>
                                <w:shd w:val="clear" w:color="auto" w:fill="FFFFFF"/>
                              </w:rPr>
                              <w:br/>
                            </w:r>
                            <w:r w:rsidRPr="005B4302">
                              <w:rPr>
                                <w:rFonts w:ascii="Arial" w:hAnsi="Arial" w:cs="Arial"/>
                                <w:color w:val="202124"/>
                                <w:shd w:val="clear" w:color="auto" w:fill="FFFFFF"/>
                              </w:rPr>
                              <w:t>The victim of a vicious acid attack in March 2008, Katie has endured more than 250 surgical procedures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AD7F" id="Text Box 14" o:spid="_x0000_s1035" type="#_x0000_t202" style="position:absolute;margin-left:4.7pt;margin-top:25.6pt;width:163.5pt;height:7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" filled="f" strokeweight=".5pt">
                <v:textbox>
                  <w:txbxContent>
                    <w:p w14:paraId="2268AD9F" w14:textId="47A87451" w:rsidR="00B777B0" w:rsidRPr="00C14066" w:rsidRDefault="005B4302" w:rsidP="00C14066">
                      <w:pPr>
                        <w:ind w:left="60"/>
                        <w:jc w:val="center"/>
                        <w:rPr>
                          <w:rFonts w:ascii="Arial" w:hAnsi="Arial" w:cs="Arial"/>
                          <w:color w:val="000033"/>
                          <w:shd w:val="clear" w:color="auto" w:fill="FFFFFF"/>
                        </w:rPr>
                      </w:pPr>
                      <w:r>
                        <w:rPr>
                          <w:rFonts w:ascii="Arial" w:hAnsi="Arial" w:cs="Arial"/>
                          <w:b/>
                          <w:bCs/>
                          <w:color w:val="202124"/>
                          <w:shd w:val="clear" w:color="auto" w:fill="FFFFFF"/>
                        </w:rPr>
                        <w:t>Katie Piper</w:t>
                      </w:r>
                      <w:r w:rsidR="00C14066">
                        <w:rPr>
                          <w:rFonts w:ascii="Arial" w:hAnsi="Arial" w:cs="Arial"/>
                          <w:color w:val="202124"/>
                          <w:shd w:val="clear" w:color="auto" w:fill="FFFFFF"/>
                        </w:rPr>
                        <w:br/>
                      </w:r>
                      <w:r w:rsidRPr="005B4302">
                        <w:rPr>
                          <w:rFonts w:ascii="Arial" w:hAnsi="Arial" w:cs="Arial"/>
                          <w:color w:val="202124"/>
                          <w:shd w:val="clear" w:color="auto" w:fill="FFFFFF"/>
                        </w:rPr>
                        <w:t>The victim of a vicious acid attack in March 2008, Katie has endured more than 250 surgical procedures to date.</w:t>
                      </w:r>
                    </w:p>
                  </w:txbxContent>
                </v:textbox>
                <w10:wrap type="square" anchorx="margin"/>
              </v:shape>
            </w:pict>
          </mc:Fallback>
        </mc:AlternateContent>
      </w:r>
    </w:p>
    <w:p w14:paraId="6305D667" w14:textId="2FEF501F" w:rsidR="00657C3C" w:rsidRDefault="005B4302" w:rsidP="00C14066">
      <w:pPr>
        <w:spacing w:after="0"/>
        <w:rPr>
          <w:rFonts w:ascii="Arial" w:hAnsi="Arial" w:cs="Arial"/>
          <w:color w:val="262626"/>
          <w:szCs w:val="18"/>
        </w:rPr>
      </w:pPr>
      <w:r w:rsidRPr="00594685">
        <w:rPr>
          <w:noProof/>
          <w:sz w:val="20"/>
          <w:szCs w:val="20"/>
          <w:lang w:eastAsia="en-GB"/>
        </w:rPr>
        <mc:AlternateContent>
          <mc:Choice Requires="wps">
            <w:drawing>
              <wp:anchor distT="0" distB="0" distL="114300" distR="114300" simplePos="0" relativeHeight="251663360" behindDoc="0" locked="0" layoutInCell="1" allowOverlap="1" wp14:anchorId="2268AD7B" wp14:editId="37695147">
                <wp:simplePos x="0" y="0"/>
                <wp:positionH relativeFrom="margin">
                  <wp:posOffset>2411095</wp:posOffset>
                </wp:positionH>
                <wp:positionV relativeFrom="paragraph">
                  <wp:posOffset>69215</wp:posOffset>
                </wp:positionV>
                <wp:extent cx="1657350" cy="581025"/>
                <wp:effectExtent l="0" t="0" r="19050" b="28575"/>
                <wp:wrapSquare wrapText="bothSides"/>
                <wp:docPr id="15" name="Text Box 15"/>
                <wp:cNvGraphicFramePr/>
                <a:graphic xmlns:a="http://schemas.openxmlformats.org/drawingml/2006/main">
                  <a:graphicData uri="http://schemas.microsoft.com/office/word/2010/wordprocessingShape">
                    <wps:wsp>
                      <wps:cNvSpPr txBox="1"/>
                      <wps:spPr>
                        <a:xfrm>
                          <a:off x="0" y="0"/>
                          <a:ext cx="1657350" cy="581025"/>
                        </a:xfrm>
                        <a:prstGeom prst="rect">
                          <a:avLst/>
                        </a:prstGeom>
                        <a:noFill/>
                        <a:ln w="6350">
                          <a:solidFill>
                            <a:prstClr val="black"/>
                          </a:solidFill>
                        </a:ln>
                        <a:effectLst/>
                      </wps:spPr>
                      <wps:txbx>
                        <w:txbxContent>
                          <w:p w14:paraId="5C71B06E" w14:textId="77777777" w:rsidR="00F05F2D" w:rsidRDefault="00F05F2D" w:rsidP="00F05F2D">
                            <w:pPr>
                              <w:spacing w:after="0" w:line="240" w:lineRule="auto"/>
                              <w:ind w:left="62"/>
                              <w:jc w:val="center"/>
                              <w:rPr>
                                <w:rFonts w:ascii="Arial" w:hAnsi="Arial" w:cs="Arial"/>
                                <w:b/>
                                <w:color w:val="000033"/>
                                <w:shd w:val="clear" w:color="auto" w:fill="FFFFFF"/>
                              </w:rPr>
                            </w:pPr>
                            <w:r w:rsidRPr="00F05F2D">
                              <w:rPr>
                                <w:rFonts w:ascii="Arial" w:hAnsi="Arial" w:cs="Arial"/>
                                <w:b/>
                                <w:color w:val="000033"/>
                                <w:shd w:val="clear" w:color="auto" w:fill="FFFFFF"/>
                              </w:rPr>
                              <w:t xml:space="preserve">Ade </w:t>
                            </w:r>
                            <w:proofErr w:type="spellStart"/>
                            <w:r w:rsidRPr="00F05F2D">
                              <w:rPr>
                                <w:rFonts w:ascii="Arial" w:hAnsi="Arial" w:cs="Arial"/>
                                <w:b/>
                                <w:color w:val="000033"/>
                                <w:shd w:val="clear" w:color="auto" w:fill="FFFFFF"/>
                              </w:rPr>
                              <w:t>Adepitan</w:t>
                            </w:r>
                            <w:proofErr w:type="spellEnd"/>
                          </w:p>
                          <w:p w14:paraId="2268AD9C" w14:textId="6B055C59" w:rsidR="00B777B0" w:rsidRPr="00F05F2D" w:rsidRDefault="00CB1CA0" w:rsidP="00F05F2D">
                            <w:pPr>
                              <w:spacing w:after="0" w:line="240" w:lineRule="auto"/>
                              <w:ind w:left="62"/>
                              <w:jc w:val="center"/>
                              <w:rPr>
                                <w:rFonts w:ascii="Arial" w:hAnsi="Arial" w:cs="Arial"/>
                                <w:shd w:val="clear" w:color="auto" w:fill="FFFFFF"/>
                              </w:rPr>
                            </w:pPr>
                            <w:hyperlink r:id="rId20" w:tooltip="Wheelchair basketball" w:history="1">
                              <w:r w:rsidR="00F05F2D" w:rsidRPr="00F05F2D">
                                <w:rPr>
                                  <w:rStyle w:val="Hyperlink"/>
                                  <w:rFonts w:ascii="Arial" w:hAnsi="Arial" w:cs="Arial"/>
                                  <w:color w:val="auto"/>
                                  <w:sz w:val="21"/>
                                  <w:szCs w:val="21"/>
                                  <w:u w:val="none"/>
                                  <w:shd w:val="clear" w:color="auto" w:fill="FFFFFF"/>
                                </w:rPr>
                                <w:t>wheelchair basketball</w:t>
                              </w:r>
                            </w:hyperlink>
                            <w:r w:rsidR="00F05F2D" w:rsidRPr="00F05F2D">
                              <w:rPr>
                                <w:rFonts w:ascii="Arial" w:hAnsi="Arial" w:cs="Arial"/>
                                <w:sz w:val="21"/>
                                <w:szCs w:val="21"/>
                                <w:shd w:val="clear" w:color="auto" w:fill="FFFFFF"/>
                              </w:rPr>
                              <w:t>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AD7B" id="Text Box 15" o:spid="_x0000_s1036" type="#_x0000_t202" style="position:absolute;margin-left:189.85pt;margin-top:5.45pt;width:130.5pt;height:4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" filled="f" strokeweight=".5pt">
                <v:textbox>
                  <w:txbxContent>
                    <w:p w14:paraId="5C71B06E" w14:textId="77777777" w:rsidR="00F05F2D" w:rsidRDefault="00F05F2D" w:rsidP="00F05F2D">
                      <w:pPr>
                        <w:spacing w:after="0" w:line="240" w:lineRule="auto"/>
                        <w:ind w:left="62"/>
                        <w:jc w:val="center"/>
                        <w:rPr>
                          <w:rFonts w:ascii="Arial" w:hAnsi="Arial" w:cs="Arial"/>
                          <w:b/>
                          <w:color w:val="000033"/>
                          <w:shd w:val="clear" w:color="auto" w:fill="FFFFFF"/>
                        </w:rPr>
                      </w:pPr>
                      <w:r w:rsidRPr="00F05F2D">
                        <w:rPr>
                          <w:rFonts w:ascii="Arial" w:hAnsi="Arial" w:cs="Arial"/>
                          <w:b/>
                          <w:color w:val="000033"/>
                          <w:shd w:val="clear" w:color="auto" w:fill="FFFFFF"/>
                        </w:rPr>
                        <w:t>Ade Adepitan</w:t>
                      </w:r>
                    </w:p>
                    <w:p w14:paraId="2268AD9C" w14:textId="6B055C59" w:rsidR="00B777B0" w:rsidRPr="00F05F2D" w:rsidRDefault="00000000" w:rsidP="00F05F2D">
                      <w:pPr>
                        <w:spacing w:after="0" w:line="240" w:lineRule="auto"/>
                        <w:ind w:left="62"/>
                        <w:jc w:val="center"/>
                        <w:rPr>
                          <w:rFonts w:ascii="Arial" w:hAnsi="Arial" w:cs="Arial"/>
                          <w:shd w:val="clear" w:color="auto" w:fill="FFFFFF"/>
                        </w:rPr>
                      </w:pPr>
                      <w:hyperlink r:id="rId21" w:tooltip="Wheelchair basketball" w:history="1">
                        <w:r w:rsidR="00F05F2D" w:rsidRPr="00F05F2D">
                          <w:rPr>
                            <w:rStyle w:val="Hyperlink"/>
                            <w:rFonts w:ascii="Arial" w:hAnsi="Arial" w:cs="Arial"/>
                            <w:color w:val="auto"/>
                            <w:sz w:val="21"/>
                            <w:szCs w:val="21"/>
                            <w:u w:val="none"/>
                            <w:shd w:val="clear" w:color="auto" w:fill="FFFFFF"/>
                          </w:rPr>
                          <w:t>wheelchair basketball</w:t>
                        </w:r>
                      </w:hyperlink>
                      <w:r w:rsidR="00F05F2D" w:rsidRPr="00F05F2D">
                        <w:rPr>
                          <w:rFonts w:ascii="Arial" w:hAnsi="Arial" w:cs="Arial"/>
                          <w:sz w:val="21"/>
                          <w:szCs w:val="21"/>
                          <w:shd w:val="clear" w:color="auto" w:fill="FFFFFF"/>
                        </w:rPr>
                        <w:t> player</w:t>
                      </w:r>
                    </w:p>
                  </w:txbxContent>
                </v:textbox>
                <w10:wrap type="square" anchorx="margin"/>
              </v:shape>
            </w:pict>
          </mc:Fallback>
        </mc:AlternateContent>
      </w:r>
    </w:p>
    <w:p w14:paraId="14518A4C" w14:textId="66658D3B" w:rsidR="00C14066" w:rsidRPr="00657C3C" w:rsidRDefault="00C14066" w:rsidP="00C14066">
      <w:pPr>
        <w:shd w:val="clear" w:color="auto" w:fill="FFFFFF"/>
        <w:spacing w:after="0" w:line="408" w:lineRule="atLeast"/>
        <w:rPr>
          <w:rFonts w:ascii="Helvetica" w:eastAsia="Times New Roman" w:hAnsi="Helvetica" w:cs="Helvetica"/>
          <w:color w:val="333333"/>
          <w:lang w:eastAsia="en-GB"/>
        </w:rPr>
      </w:pPr>
    </w:p>
    <w:p w14:paraId="2EEF6276" w14:textId="77777777" w:rsidR="004C3E2F" w:rsidRDefault="004C3E2F" w:rsidP="004C3E2F">
      <w:pPr>
        <w:spacing w:after="0"/>
        <w:rPr>
          <w:rFonts w:ascii="Arial" w:hAnsi="Arial" w:cs="Verdana Bold Italic"/>
        </w:rPr>
      </w:pPr>
    </w:p>
    <w:p w14:paraId="2268AC4F" w14:textId="233E7A87" w:rsidR="005F729C" w:rsidRPr="00594685" w:rsidRDefault="005F729C" w:rsidP="005F729C">
      <w:pPr>
        <w:rPr>
          <w:rFonts w:ascii="Arial" w:hAnsi="Arial" w:cs="Verdana Bold Italic"/>
        </w:rPr>
      </w:pPr>
      <w:r w:rsidRPr="00594685">
        <w:rPr>
          <w:rFonts w:ascii="Arial" w:hAnsi="Arial" w:cs="Verdana Bold Italic"/>
        </w:rPr>
        <w:t xml:space="preserve">It is unlawful to discriminate against </w:t>
      </w:r>
      <w:r w:rsidR="0054675C" w:rsidRPr="00594685">
        <w:rPr>
          <w:rFonts w:ascii="Arial" w:hAnsi="Arial" w:cs="Verdana Bold Italic"/>
        </w:rPr>
        <w:t>people</w:t>
      </w:r>
      <w:r w:rsidRPr="00594685">
        <w:rPr>
          <w:rFonts w:ascii="Arial" w:hAnsi="Arial" w:cs="Verdana Bold Italic"/>
        </w:rPr>
        <w:t xml:space="preserve"> because of a physical or mental disability or fail to make reasonable adjustments to accommodate a</w:t>
      </w:r>
      <w:r w:rsidR="0054675C" w:rsidRPr="00594685">
        <w:rPr>
          <w:rFonts w:ascii="Arial" w:hAnsi="Arial" w:cs="Verdana Bold Italic"/>
        </w:rPr>
        <w:t>n</w:t>
      </w:r>
      <w:r w:rsidRPr="00594685">
        <w:rPr>
          <w:rFonts w:ascii="Arial" w:hAnsi="Arial" w:cs="Verdana Bold Italic"/>
        </w:rPr>
        <w:t xml:space="preserve"> </w:t>
      </w:r>
      <w:r w:rsidR="0054675C" w:rsidRPr="00594685">
        <w:rPr>
          <w:rFonts w:ascii="Arial" w:hAnsi="Arial" w:cs="Verdana Bold Italic"/>
        </w:rPr>
        <w:t>employee</w:t>
      </w:r>
      <w:r w:rsidR="00594685">
        <w:rPr>
          <w:rFonts w:ascii="Arial" w:hAnsi="Arial" w:cs="Verdana Bold Italic"/>
        </w:rPr>
        <w:t xml:space="preserve"> </w:t>
      </w:r>
      <w:r w:rsidRPr="00594685">
        <w:rPr>
          <w:rFonts w:ascii="Arial" w:hAnsi="Arial" w:cs="Verdana Bold Italic"/>
        </w:rPr>
        <w:t>with a disability.  Under the Equality Act 2010, a person is classified as disabled if they have a physical or mental impairment which has a substantial and long-term effect on their ability to carry out normal day-to-day activities.</w:t>
      </w:r>
      <w:r w:rsidR="00594685">
        <w:rPr>
          <w:rFonts w:ascii="Arial" w:hAnsi="Arial" w:cs="Verdana Bold Italic"/>
        </w:rPr>
        <w:t xml:space="preserve"> </w:t>
      </w:r>
      <w:r w:rsidRPr="00594685">
        <w:rPr>
          <w:rFonts w:ascii="Arial" w:hAnsi="Arial" w:cs="Verdana Bold Italic"/>
        </w:rPr>
        <w:t xml:space="preserve"> Day-to-day activities include things such as using a telephone, reading a book or using public transport.</w:t>
      </w:r>
    </w:p>
    <w:p w14:paraId="2268AC50" w14:textId="77777777" w:rsidR="00791490" w:rsidRPr="00594685" w:rsidRDefault="00791490" w:rsidP="00791490">
      <w:pPr>
        <w:rPr>
          <w:rFonts w:ascii="Arial" w:hAnsi="Arial" w:cs="Verdana Bold Italic"/>
        </w:rPr>
      </w:pPr>
      <w:r w:rsidRPr="00594685">
        <w:rPr>
          <w:rFonts w:ascii="Arial" w:hAnsi="Arial" w:cs="Verdana Bold Italic"/>
        </w:rPr>
        <w:t>Employers must make reasonable adjustments to make sure disabled workers (including contract workers, trainees, apprentices and business partners) aren’t seriously disadvantaged when doing their jobs.</w:t>
      </w:r>
    </w:p>
    <w:p w14:paraId="2268AC51" w14:textId="77777777" w:rsidR="00791490" w:rsidRPr="00594685" w:rsidRDefault="00791490" w:rsidP="00791490">
      <w:pPr>
        <w:shd w:val="clear" w:color="auto" w:fill="FFFFFF"/>
        <w:spacing w:before="180" w:after="180" w:line="240" w:lineRule="auto"/>
        <w:rPr>
          <w:rFonts w:ascii="Arial" w:eastAsia="Times New Roman" w:hAnsi="Arial" w:cs="Arial"/>
          <w:color w:val="0B0C0C"/>
          <w:lang w:eastAsia="en-GB"/>
        </w:rPr>
      </w:pPr>
      <w:r w:rsidRPr="00594685">
        <w:rPr>
          <w:rFonts w:ascii="Arial" w:eastAsia="Times New Roman" w:hAnsi="Arial" w:cs="Arial"/>
          <w:color w:val="0B0C0C"/>
          <w:lang w:eastAsia="en-GB"/>
        </w:rPr>
        <w:t>This includes:</w:t>
      </w:r>
    </w:p>
    <w:p w14:paraId="2268AC52" w14:textId="53FAE39F"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M</w:t>
      </w:r>
      <w:r w:rsidR="00791490" w:rsidRPr="00594685">
        <w:rPr>
          <w:rFonts w:ascii="Arial" w:eastAsia="Times New Roman" w:hAnsi="Arial" w:cs="Arial"/>
          <w:color w:val="0B0C0C"/>
          <w:lang w:eastAsia="en-GB"/>
        </w:rPr>
        <w:t>aking</w:t>
      </w:r>
      <w:r w:rsidR="00594685">
        <w:rPr>
          <w:rFonts w:ascii="Arial" w:eastAsia="Times New Roman" w:hAnsi="Arial" w:cs="Arial"/>
          <w:color w:val="0B0C0C"/>
          <w:lang w:eastAsia="en-GB"/>
        </w:rPr>
        <w:t xml:space="preserve"> </w:t>
      </w:r>
      <w:r w:rsidR="00791490" w:rsidRPr="00594685">
        <w:rPr>
          <w:rFonts w:ascii="Arial" w:eastAsia="Times New Roman" w:hAnsi="Arial" w:cs="Arial"/>
          <w:color w:val="0B0C0C"/>
          <w:lang w:eastAsia="en-GB"/>
        </w:rPr>
        <w:t>reasonable adjustments during the recruitment process</w:t>
      </w:r>
      <w:r w:rsidRPr="00594685">
        <w:rPr>
          <w:rFonts w:ascii="Arial" w:eastAsia="Times New Roman" w:hAnsi="Arial" w:cs="Arial"/>
          <w:color w:val="0B0C0C"/>
          <w:lang w:eastAsia="en-GB"/>
        </w:rPr>
        <w:t>.</w:t>
      </w:r>
    </w:p>
    <w:p w14:paraId="2268AC53" w14:textId="16925C35"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D</w:t>
      </w:r>
      <w:r w:rsidR="00791490" w:rsidRPr="00594685">
        <w:rPr>
          <w:rFonts w:ascii="Arial" w:eastAsia="Times New Roman" w:hAnsi="Arial" w:cs="Arial"/>
          <w:color w:val="0B0C0C"/>
          <w:lang w:eastAsia="en-GB"/>
        </w:rPr>
        <w:t xml:space="preserve">oing things another way - </w:t>
      </w:r>
      <w:r w:rsidR="00C14066" w:rsidRPr="00594685">
        <w:rPr>
          <w:rFonts w:ascii="Arial" w:eastAsia="Times New Roman" w:hAnsi="Arial" w:cs="Arial"/>
          <w:color w:val="0B0C0C"/>
          <w:lang w:eastAsia="en-GB"/>
        </w:rPr>
        <w:t>e.g.,</w:t>
      </w:r>
      <w:r w:rsidR="00791490" w:rsidRPr="00594685">
        <w:rPr>
          <w:rFonts w:ascii="Arial" w:eastAsia="Times New Roman" w:hAnsi="Arial" w:cs="Arial"/>
          <w:color w:val="0B0C0C"/>
          <w:lang w:eastAsia="en-GB"/>
        </w:rPr>
        <w:t xml:space="preserve"> allowing someone with social anxiety disorder to have their own desk instead of hot-desking</w:t>
      </w:r>
      <w:r w:rsidRPr="00594685">
        <w:rPr>
          <w:rFonts w:ascii="Arial" w:eastAsia="Times New Roman" w:hAnsi="Arial" w:cs="Arial"/>
          <w:color w:val="0B0C0C"/>
          <w:lang w:eastAsia="en-GB"/>
        </w:rPr>
        <w:t>.</w:t>
      </w:r>
    </w:p>
    <w:p w14:paraId="2268AC54" w14:textId="334F6E5E" w:rsidR="00791490" w:rsidRPr="00594685" w:rsidRDefault="00D275BD" w:rsidP="00F43B8A">
      <w:pPr>
        <w:numPr>
          <w:ilvl w:val="0"/>
          <w:numId w:val="4"/>
        </w:numPr>
        <w:shd w:val="clear" w:color="auto" w:fill="FFFFFF"/>
        <w:spacing w:before="60" w:after="120" w:line="240"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M</w:t>
      </w:r>
      <w:r w:rsidR="00791490" w:rsidRPr="00594685">
        <w:rPr>
          <w:rFonts w:ascii="Arial" w:eastAsia="Times New Roman" w:hAnsi="Arial" w:cs="Arial"/>
          <w:color w:val="0B0C0C"/>
          <w:lang w:eastAsia="en-GB"/>
        </w:rPr>
        <w:t xml:space="preserve">aking physical changes - </w:t>
      </w:r>
      <w:r w:rsidR="00996441" w:rsidRPr="00594685">
        <w:rPr>
          <w:rFonts w:ascii="Arial" w:eastAsia="Times New Roman" w:hAnsi="Arial" w:cs="Arial"/>
          <w:color w:val="0B0C0C"/>
          <w:lang w:eastAsia="en-GB"/>
        </w:rPr>
        <w:t>e.g.,</w:t>
      </w:r>
      <w:r w:rsidR="00791490" w:rsidRPr="00594685">
        <w:rPr>
          <w:rFonts w:ascii="Arial" w:eastAsia="Times New Roman" w:hAnsi="Arial" w:cs="Arial"/>
          <w:color w:val="0B0C0C"/>
          <w:lang w:eastAsia="en-GB"/>
        </w:rPr>
        <w:t xml:space="preserve"> installing a ramp for a wheelchair user or an audio-visual fire alarm for a deaf person</w:t>
      </w:r>
      <w:r w:rsidRPr="00594685">
        <w:rPr>
          <w:rFonts w:ascii="Arial" w:eastAsia="Times New Roman" w:hAnsi="Arial" w:cs="Arial"/>
          <w:color w:val="0B0C0C"/>
          <w:lang w:eastAsia="en-GB"/>
        </w:rPr>
        <w:t>.</w:t>
      </w:r>
    </w:p>
    <w:p w14:paraId="2268AC55" w14:textId="173875E2"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L</w:t>
      </w:r>
      <w:r w:rsidR="00791490" w:rsidRPr="00594685">
        <w:rPr>
          <w:rFonts w:ascii="Arial" w:eastAsia="Times New Roman" w:hAnsi="Arial" w:cs="Arial"/>
          <w:color w:val="0B0C0C"/>
          <w:lang w:eastAsia="en-GB"/>
        </w:rPr>
        <w:t xml:space="preserve">etting a disabled person work somewhere else - </w:t>
      </w:r>
      <w:r w:rsidR="00996441" w:rsidRPr="00594685">
        <w:rPr>
          <w:rFonts w:ascii="Arial" w:eastAsia="Times New Roman" w:hAnsi="Arial" w:cs="Arial"/>
          <w:color w:val="0B0C0C"/>
          <w:lang w:eastAsia="en-GB"/>
        </w:rPr>
        <w:t>e.g.,</w:t>
      </w:r>
      <w:r w:rsidR="00791490" w:rsidRPr="00594685">
        <w:rPr>
          <w:rFonts w:ascii="Arial" w:eastAsia="Times New Roman" w:hAnsi="Arial" w:cs="Arial"/>
          <w:color w:val="0B0C0C"/>
          <w:lang w:eastAsia="en-GB"/>
        </w:rPr>
        <w:t xml:space="preserve"> on the ground floor for a wheelchair user</w:t>
      </w:r>
    </w:p>
    <w:p w14:paraId="2268AC56" w14:textId="626A8DAD"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C</w:t>
      </w:r>
      <w:r w:rsidR="00791490" w:rsidRPr="00594685">
        <w:rPr>
          <w:rFonts w:ascii="Arial" w:eastAsia="Times New Roman" w:hAnsi="Arial" w:cs="Arial"/>
          <w:color w:val="0B0C0C"/>
          <w:lang w:eastAsia="en-GB"/>
        </w:rPr>
        <w:t xml:space="preserve">hanging their equipment - </w:t>
      </w:r>
      <w:r w:rsidR="00996441" w:rsidRPr="00594685">
        <w:rPr>
          <w:rFonts w:ascii="Arial" w:eastAsia="Times New Roman" w:hAnsi="Arial" w:cs="Arial"/>
          <w:color w:val="0B0C0C"/>
          <w:lang w:eastAsia="en-GB"/>
        </w:rPr>
        <w:t>e.g.,</w:t>
      </w:r>
      <w:r w:rsidR="00791490" w:rsidRPr="00594685">
        <w:rPr>
          <w:rFonts w:ascii="Arial" w:eastAsia="Times New Roman" w:hAnsi="Arial" w:cs="Arial"/>
          <w:color w:val="0B0C0C"/>
          <w:lang w:eastAsia="en-GB"/>
        </w:rPr>
        <w:t xml:space="preserve"> providing a special keyboard if they have arthritis</w:t>
      </w:r>
    </w:p>
    <w:p w14:paraId="2268AC57" w14:textId="00E1992D"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A</w:t>
      </w:r>
      <w:r w:rsidR="00791490" w:rsidRPr="00594685">
        <w:rPr>
          <w:rFonts w:ascii="Arial" w:eastAsia="Times New Roman" w:hAnsi="Arial" w:cs="Arial"/>
          <w:color w:val="0B0C0C"/>
          <w:lang w:eastAsia="en-GB"/>
        </w:rPr>
        <w:t xml:space="preserve">llowing employees who become disabled to make a phased return to work - </w:t>
      </w:r>
      <w:r w:rsidR="00996441" w:rsidRPr="00594685">
        <w:rPr>
          <w:rFonts w:ascii="Arial" w:eastAsia="Times New Roman" w:hAnsi="Arial" w:cs="Arial"/>
          <w:color w:val="0B0C0C"/>
          <w:lang w:eastAsia="en-GB"/>
        </w:rPr>
        <w:t>e.g.,</w:t>
      </w:r>
      <w:r w:rsidR="00791490" w:rsidRPr="00594685">
        <w:rPr>
          <w:rFonts w:ascii="Arial" w:eastAsia="Times New Roman" w:hAnsi="Arial" w:cs="Arial"/>
          <w:color w:val="0B0C0C"/>
          <w:lang w:eastAsia="en-GB"/>
        </w:rPr>
        <w:t xml:space="preserve"> working flexible hours or part-time</w:t>
      </w:r>
      <w:r w:rsidRPr="00594685">
        <w:rPr>
          <w:rFonts w:ascii="Arial" w:eastAsia="Times New Roman" w:hAnsi="Arial" w:cs="Arial"/>
          <w:color w:val="0B0C0C"/>
          <w:lang w:eastAsia="en-GB"/>
        </w:rPr>
        <w:t>.</w:t>
      </w:r>
    </w:p>
    <w:p w14:paraId="2268AC58" w14:textId="77777777" w:rsidR="00791490" w:rsidRPr="00594685" w:rsidRDefault="00D275BD" w:rsidP="00F43B8A">
      <w:pPr>
        <w:numPr>
          <w:ilvl w:val="0"/>
          <w:numId w:val="4"/>
        </w:numPr>
        <w:shd w:val="clear" w:color="auto" w:fill="FFFFFF"/>
        <w:spacing w:before="60" w:after="120" w:line="276" w:lineRule="auto"/>
        <w:ind w:left="425" w:hanging="357"/>
        <w:rPr>
          <w:rFonts w:ascii="Arial" w:eastAsia="Times New Roman" w:hAnsi="Arial" w:cs="Arial"/>
          <w:color w:val="0B0C0C"/>
          <w:lang w:eastAsia="en-GB"/>
        </w:rPr>
      </w:pPr>
      <w:r w:rsidRPr="00594685">
        <w:rPr>
          <w:rFonts w:ascii="Arial" w:eastAsia="Times New Roman" w:hAnsi="Arial" w:cs="Arial"/>
          <w:color w:val="0B0C0C"/>
          <w:lang w:eastAsia="en-GB"/>
        </w:rPr>
        <w:t>O</w:t>
      </w:r>
      <w:r w:rsidR="00791490" w:rsidRPr="00594685">
        <w:rPr>
          <w:rFonts w:ascii="Arial" w:eastAsia="Times New Roman" w:hAnsi="Arial" w:cs="Arial"/>
          <w:color w:val="0B0C0C"/>
          <w:lang w:eastAsia="en-GB"/>
        </w:rPr>
        <w:t>ffering employees training opportunities</w:t>
      </w:r>
      <w:r w:rsidRPr="00594685">
        <w:rPr>
          <w:rFonts w:ascii="Arial" w:eastAsia="Times New Roman" w:hAnsi="Arial" w:cs="Arial"/>
          <w:color w:val="0B0C0C"/>
          <w:lang w:eastAsia="en-GB"/>
        </w:rPr>
        <w:t>.</w:t>
      </w:r>
    </w:p>
    <w:p w14:paraId="2268AC59" w14:textId="77777777" w:rsidR="00791490" w:rsidRPr="00594685" w:rsidRDefault="00791490" w:rsidP="005F729C">
      <w:pPr>
        <w:rPr>
          <w:rFonts w:ascii="Arial" w:hAnsi="Arial" w:cs="Arial"/>
          <w:color w:val="262626"/>
        </w:rPr>
      </w:pPr>
    </w:p>
    <w:p w14:paraId="2268AC5A" w14:textId="77777777" w:rsidR="005F729C" w:rsidRPr="0042158D" w:rsidRDefault="00791490" w:rsidP="005F729C">
      <w:pPr>
        <w:rPr>
          <w:rFonts w:ascii="Arial" w:hAnsi="Arial" w:cs="Arial"/>
          <w:b/>
          <w:bCs/>
          <w:i/>
          <w:sz w:val="24"/>
          <w:szCs w:val="20"/>
        </w:rPr>
      </w:pPr>
      <w:r w:rsidRPr="0042158D">
        <w:rPr>
          <w:rFonts w:ascii="Arial" w:hAnsi="Arial" w:cs="Arial"/>
          <w:b/>
          <w:bCs/>
          <w:i/>
          <w:sz w:val="24"/>
          <w:szCs w:val="20"/>
        </w:rPr>
        <w:lastRenderedPageBreak/>
        <w:t>Some people have disabilities that are easily recognised others have disabilities that are not obvious, such as:</w:t>
      </w:r>
    </w:p>
    <w:p w14:paraId="2268AC5B" w14:textId="77777777" w:rsidR="005F729C" w:rsidRPr="00996441" w:rsidRDefault="005F729C" w:rsidP="005F729C">
      <w:pPr>
        <w:rPr>
          <w:rFonts w:ascii="Arial" w:hAnsi="Arial" w:cs="Arial"/>
          <w:bCs/>
          <w:iCs/>
          <w:szCs w:val="18"/>
        </w:rPr>
      </w:pPr>
      <w:r w:rsidRPr="00996441">
        <w:rPr>
          <w:rFonts w:ascii="Arial" w:hAnsi="Arial" w:cs="Arial"/>
          <w:b/>
          <w:bCs/>
          <w:iCs/>
          <w:szCs w:val="18"/>
        </w:rPr>
        <w:t xml:space="preserve">Dyslexia - </w:t>
      </w:r>
      <w:r w:rsidRPr="00996441">
        <w:rPr>
          <w:rFonts w:ascii="Arial" w:hAnsi="Arial" w:cs="Arial"/>
          <w:bCs/>
          <w:iCs/>
          <w:szCs w:val="18"/>
        </w:rPr>
        <w:t xml:space="preserve">The condition may be evident in a difficulty in reading, but in the case of adults, not always; there may be a slowness with reading and difficulties with spelling, syntax, putting thoughts down in formal writing e.g. essay writing/report writing, assimilating or retaining information.  </w:t>
      </w:r>
    </w:p>
    <w:p w14:paraId="2268AC5C" w14:textId="77777777" w:rsidR="005F729C" w:rsidRPr="00996441" w:rsidRDefault="005F729C" w:rsidP="005F729C">
      <w:pPr>
        <w:rPr>
          <w:rFonts w:ascii="Arial" w:hAnsi="Arial" w:cs="Arial"/>
          <w:bCs/>
          <w:iCs/>
          <w:szCs w:val="18"/>
        </w:rPr>
      </w:pPr>
      <w:r w:rsidRPr="00996441">
        <w:rPr>
          <w:rFonts w:ascii="Arial" w:hAnsi="Arial" w:cs="Arial"/>
          <w:b/>
          <w:bCs/>
          <w:iCs/>
          <w:szCs w:val="18"/>
        </w:rPr>
        <w:t xml:space="preserve">Dyspraxia - </w:t>
      </w:r>
      <w:r w:rsidRPr="00996441">
        <w:rPr>
          <w:rFonts w:ascii="Arial" w:hAnsi="Arial" w:cs="Arial"/>
          <w:bCs/>
          <w:iCs/>
          <w:szCs w:val="18"/>
        </w:rPr>
        <w:t>This often presents difficulties with visual spa</w:t>
      </w:r>
      <w:r w:rsidR="002B279B" w:rsidRPr="00996441">
        <w:rPr>
          <w:rFonts w:ascii="Arial" w:hAnsi="Arial" w:cs="Arial"/>
          <w:bCs/>
          <w:iCs/>
          <w:szCs w:val="18"/>
        </w:rPr>
        <w:t>t</w:t>
      </w:r>
      <w:r w:rsidRPr="00996441">
        <w:rPr>
          <w:rFonts w:ascii="Arial" w:hAnsi="Arial" w:cs="Arial"/>
          <w:bCs/>
          <w:iCs/>
          <w:szCs w:val="18"/>
        </w:rPr>
        <w:t>ial and coordination tasks and may affect gross and fine motor movements e.g. tying shoelaces, handwriting, learning to drive a car/ride a cycle, wrapping a parcel.  People may also be sensitive to sound and may not always pick up on subtle or non-verbal communications.</w:t>
      </w:r>
    </w:p>
    <w:p w14:paraId="2268AC5D" w14:textId="77777777" w:rsidR="005F729C" w:rsidRPr="00996441" w:rsidRDefault="005F729C" w:rsidP="005F729C">
      <w:pPr>
        <w:rPr>
          <w:rFonts w:ascii="Arial" w:hAnsi="Arial"/>
          <w:szCs w:val="18"/>
        </w:rPr>
      </w:pPr>
      <w:r w:rsidRPr="00996441">
        <w:rPr>
          <w:rFonts w:ascii="Arial" w:hAnsi="Arial" w:cs="Arial"/>
          <w:b/>
          <w:bCs/>
          <w:iCs/>
          <w:szCs w:val="18"/>
        </w:rPr>
        <w:t xml:space="preserve">Dyscalculia – </w:t>
      </w:r>
      <w:r w:rsidRPr="00996441">
        <w:rPr>
          <w:rFonts w:ascii="Arial" w:hAnsi="Arial"/>
          <w:szCs w:val="18"/>
        </w:rPr>
        <w:t xml:space="preserve">This is a condition that affects a person’s ability to acquire arithmetical skills.  They may have difficulty understanding simple number concepts, lack an intuitive grasp of numbers, and have problems learning number facts and procedures. </w:t>
      </w:r>
    </w:p>
    <w:p w14:paraId="2268AC5E" w14:textId="1840DB0A" w:rsidR="005F729C" w:rsidRPr="00996441" w:rsidRDefault="005F729C" w:rsidP="005F729C">
      <w:pPr>
        <w:rPr>
          <w:rFonts w:ascii="Arial" w:hAnsi="Arial" w:cs="Arial"/>
          <w:bCs/>
          <w:iCs/>
          <w:szCs w:val="18"/>
        </w:rPr>
      </w:pPr>
      <w:r w:rsidRPr="00996441">
        <w:rPr>
          <w:rFonts w:ascii="Arial" w:hAnsi="Arial" w:cs="Arial"/>
          <w:b/>
          <w:bCs/>
          <w:iCs/>
          <w:szCs w:val="18"/>
        </w:rPr>
        <w:t>Asperger’s / Autism</w:t>
      </w:r>
      <w:r w:rsidRPr="00996441">
        <w:rPr>
          <w:rFonts w:ascii="Arial" w:hAnsi="Arial" w:cs="Arial"/>
          <w:bCs/>
          <w:iCs/>
          <w:szCs w:val="18"/>
        </w:rPr>
        <w:t xml:space="preserve"> - Those who are autistic or have Asperger’s Syndrome may </w:t>
      </w:r>
      <w:r w:rsidR="008B1049" w:rsidRPr="00996441">
        <w:rPr>
          <w:rFonts w:ascii="Arial" w:hAnsi="Arial" w:cs="Arial"/>
          <w:bCs/>
          <w:iCs/>
          <w:szCs w:val="18"/>
        </w:rPr>
        <w:t>have trouble</w:t>
      </w:r>
      <w:r w:rsidRPr="00996441">
        <w:rPr>
          <w:rFonts w:ascii="Arial" w:hAnsi="Arial" w:cs="Arial"/>
          <w:bCs/>
          <w:iCs/>
          <w:szCs w:val="18"/>
        </w:rPr>
        <w:t xml:space="preserve"> with social interaction skills.  This may be evident in a variety of ways including difficulty making friends or inappropriate use of jokes in conversation.  It can also present difficulties in distinguishing between essential and non-essential tasks and managing changes to routine.  It is important to be very explicit when giving instructions (which task should be done first, what they should then do and then they should come back to ask for other tasks when these are finished). As much notice as possible with change.  They may also have difficulties with filtering out background visual and auditory information.</w:t>
      </w:r>
    </w:p>
    <w:p w14:paraId="2268AC5F" w14:textId="51271376" w:rsidR="005F729C" w:rsidRPr="00996441" w:rsidRDefault="005F729C" w:rsidP="005F729C">
      <w:pPr>
        <w:rPr>
          <w:rFonts w:ascii="Arial" w:hAnsi="Arial" w:cs="Arial"/>
          <w:bCs/>
          <w:iCs/>
          <w:szCs w:val="18"/>
        </w:rPr>
      </w:pPr>
      <w:r w:rsidRPr="00996441">
        <w:rPr>
          <w:rFonts w:ascii="Arial" w:hAnsi="Arial" w:cs="Arial"/>
          <w:b/>
          <w:bCs/>
          <w:iCs/>
          <w:szCs w:val="18"/>
        </w:rPr>
        <w:t xml:space="preserve">ADHD / ADD - </w:t>
      </w:r>
      <w:r w:rsidRPr="00996441">
        <w:rPr>
          <w:rFonts w:ascii="Arial" w:hAnsi="Arial" w:cs="Arial"/>
          <w:bCs/>
          <w:iCs/>
          <w:szCs w:val="18"/>
        </w:rPr>
        <w:t>This refers to attention-deficit hyperactivity disorder which may also occur without hyperactivity.  This condition often receives bad press coverage, used inappropriately when behaviour is attributed to this condition but it is more likely to be a result of difficult family background or parenting issues.  This can result in those who have the condition not getting the best response.  Jobs best suited to this type of condition are those with a lot of variety, which is easier than being attentive on one task for a long time.  It also helps to have a physical component to the job.</w:t>
      </w:r>
    </w:p>
    <w:p w14:paraId="2268AC60" w14:textId="2094B083" w:rsidR="005F729C" w:rsidRPr="00996441" w:rsidRDefault="005F729C" w:rsidP="005F729C">
      <w:pPr>
        <w:widowControl w:val="0"/>
        <w:autoSpaceDE w:val="0"/>
        <w:autoSpaceDN w:val="0"/>
        <w:adjustRightInd w:val="0"/>
        <w:rPr>
          <w:rFonts w:ascii="Arial" w:hAnsi="Arial" w:cs="Times"/>
          <w:b/>
          <w:szCs w:val="18"/>
        </w:rPr>
      </w:pPr>
      <w:r w:rsidRPr="00996441">
        <w:rPr>
          <w:rFonts w:ascii="Arial" w:hAnsi="Arial" w:cs="Times"/>
          <w:b/>
          <w:szCs w:val="18"/>
        </w:rPr>
        <w:t>An example</w:t>
      </w:r>
    </w:p>
    <w:p w14:paraId="2268AC61" w14:textId="43BAA80B" w:rsidR="005F729C" w:rsidRPr="00996441" w:rsidRDefault="005F729C" w:rsidP="005F729C">
      <w:pPr>
        <w:widowControl w:val="0"/>
        <w:autoSpaceDE w:val="0"/>
        <w:autoSpaceDN w:val="0"/>
        <w:adjustRightInd w:val="0"/>
        <w:spacing w:after="240"/>
        <w:rPr>
          <w:rFonts w:ascii="Arial" w:hAnsi="Arial" w:cs="Times"/>
          <w:szCs w:val="18"/>
        </w:rPr>
      </w:pPr>
      <w:r w:rsidRPr="00996441">
        <w:rPr>
          <w:rFonts w:ascii="Arial" w:hAnsi="Arial" w:cs="Times"/>
          <w:szCs w:val="18"/>
        </w:rPr>
        <w:t>If the garage has a job that requires a lot of heavy manual handling, they could ask a candidate with mobility impairment whether they could manage handling heavy goods</w:t>
      </w:r>
      <w:r w:rsidR="00D275BD" w:rsidRPr="00996441">
        <w:rPr>
          <w:rFonts w:ascii="Arial" w:hAnsi="Arial" w:cs="Times"/>
          <w:szCs w:val="18"/>
        </w:rPr>
        <w:t xml:space="preserve"> and what reasonable adjustments could be made</w:t>
      </w:r>
      <w:r w:rsidRPr="00996441">
        <w:rPr>
          <w:rFonts w:ascii="Arial" w:hAnsi="Arial" w:cs="Times"/>
          <w:szCs w:val="18"/>
        </w:rPr>
        <w:t>.  However, the garage would not be able to ask the person how their impairment would affect them in getting to the workplace, because this is not something that is intrinsic to the job itself.</w:t>
      </w:r>
    </w:p>
    <w:p w14:paraId="2268AC66" w14:textId="6ACD8822" w:rsidR="007F0C85" w:rsidRPr="002B279B" w:rsidRDefault="0045789F" w:rsidP="007F0C85">
      <w:pPr>
        <w:pStyle w:val="ListParagraph"/>
        <w:rPr>
          <w:rFonts w:ascii="Arial" w:hAnsi="Arial" w:cs="Times"/>
          <w:sz w:val="24"/>
          <w:szCs w:val="20"/>
        </w:rPr>
      </w:pPr>
      <w:r>
        <w:rPr>
          <w:rFonts w:ascii="Arial" w:hAnsi="Arial" w:cs="Helvetica"/>
          <w:b/>
          <w:noProof/>
        </w:rPr>
        <mc:AlternateContent>
          <mc:Choice Requires="wps">
            <w:drawing>
              <wp:anchor distT="0" distB="0" distL="114300" distR="114300" simplePos="0" relativeHeight="251721728" behindDoc="1" locked="0" layoutInCell="1" allowOverlap="1" wp14:anchorId="4B3EA4C4" wp14:editId="06C3E424">
                <wp:simplePos x="0" y="0"/>
                <wp:positionH relativeFrom="margin">
                  <wp:posOffset>421640</wp:posOffset>
                </wp:positionH>
                <wp:positionV relativeFrom="paragraph">
                  <wp:posOffset>82550</wp:posOffset>
                </wp:positionV>
                <wp:extent cx="5248275" cy="2543175"/>
                <wp:effectExtent l="19050" t="0" r="47625" b="47625"/>
                <wp:wrapNone/>
                <wp:docPr id="55" name="Cloud 55"/>
                <wp:cNvGraphicFramePr/>
                <a:graphic xmlns:a="http://schemas.openxmlformats.org/drawingml/2006/main">
                  <a:graphicData uri="http://schemas.microsoft.com/office/word/2010/wordprocessingShape">
                    <wps:wsp>
                      <wps:cNvSpPr/>
                      <wps:spPr>
                        <a:xfrm>
                          <a:off x="0" y="0"/>
                          <a:ext cx="5248275" cy="25431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0BB02" w14:textId="77777777" w:rsidR="0045789F" w:rsidRDefault="0045789F" w:rsidP="0045789F">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A4C4" id="Cloud 55" o:spid="_x0000_s1037" style="position:absolute;left:0;text-align:left;margin-left:33.2pt;margin-top:6.5pt;width:413.25pt;height:200.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70142,1541035;262414,1494115;841668,2054497;707059,2076926;2001877,2301220;1920723,2198787;3502130,2045784;3469693,2158167;4146259,1351297;4541216,1771392;5077949,903887;4902035,1061422;4655900,319427;4665133,393839;3532624,232653;3622768,137755;2689862,277865;2733477,196036;1700830,305652;1858764,385008;501380,929495;473803,845959" o:connectangles="0,0,0,0,0,0,0,0,0,0,0,0,0,0,0,0,0,0,0,0,0,0" textboxrect="0,0,43200,43200"/>
                <v:textbox>
                  <w:txbxContent>
                    <w:p w14:paraId="2640BB02" w14:textId="77777777" w:rsidR="0045789F" w:rsidRDefault="0045789F" w:rsidP="0045789F">
                      <w:pPr>
                        <w:widowControl w:val="0"/>
                        <w:tabs>
                          <w:tab w:val="left" w:pos="284"/>
                        </w:tabs>
                        <w:autoSpaceDE w:val="0"/>
                        <w:autoSpaceDN w:val="0"/>
                        <w:adjustRightInd w:val="0"/>
                        <w:spacing w:after="120"/>
                      </w:pPr>
                    </w:p>
                  </w:txbxContent>
                </v:textbox>
                <w10:wrap anchorx="margin"/>
              </v:shape>
            </w:pict>
          </mc:Fallback>
        </mc:AlternateContent>
      </w:r>
    </w:p>
    <w:p w14:paraId="731F096E" w14:textId="6C8A2252" w:rsidR="00594685" w:rsidRDefault="0045789F">
      <w:pPr>
        <w:rPr>
          <w:rFonts w:ascii="Arial" w:hAnsi="Arial" w:cs="Arial"/>
          <w:b/>
          <w:bCs/>
          <w:color w:val="262626"/>
          <w:sz w:val="28"/>
          <w:szCs w:val="28"/>
        </w:rPr>
      </w:pPr>
      <w:r>
        <w:rPr>
          <w:rFonts w:ascii="Arial" w:hAnsi="Arial" w:cs="Helvetica"/>
          <w:b/>
          <w:noProof/>
        </w:rPr>
        <mc:AlternateContent>
          <mc:Choice Requires="wps">
            <w:drawing>
              <wp:anchor distT="0" distB="0" distL="114300" distR="114300" simplePos="0" relativeHeight="251722752" behindDoc="0" locked="0" layoutInCell="1" allowOverlap="1" wp14:anchorId="42253398" wp14:editId="58A2B79B">
                <wp:simplePos x="0" y="0"/>
                <wp:positionH relativeFrom="column">
                  <wp:posOffset>946150</wp:posOffset>
                </wp:positionH>
                <wp:positionV relativeFrom="paragraph">
                  <wp:posOffset>58420</wp:posOffset>
                </wp:positionV>
                <wp:extent cx="4276090" cy="17621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276090" cy="1762125"/>
                        </a:xfrm>
                        <a:prstGeom prst="rect">
                          <a:avLst/>
                        </a:prstGeom>
                        <a:noFill/>
                        <a:ln w="6350">
                          <a:noFill/>
                        </a:ln>
                      </wps:spPr>
                      <wps:txbx>
                        <w:txbxContent>
                          <w:p w14:paraId="0CABB98E" w14:textId="77777777" w:rsidR="0045789F" w:rsidRPr="0045789F" w:rsidRDefault="0045789F" w:rsidP="00F05F2D">
                            <w:pPr>
                              <w:widowControl w:val="0"/>
                              <w:autoSpaceDE w:val="0"/>
                              <w:autoSpaceDN w:val="0"/>
                              <w:adjustRightInd w:val="0"/>
                              <w:jc w:val="center"/>
                              <w:rPr>
                                <w:rFonts w:ascii="Arial" w:hAnsi="Arial" w:cs="Times"/>
                                <w:b/>
                                <w:color w:val="FFFFFF" w:themeColor="background1"/>
                                <w:szCs w:val="18"/>
                              </w:rPr>
                            </w:pPr>
                            <w:r w:rsidRPr="0045789F">
                              <w:rPr>
                                <w:rFonts w:ascii="Arial" w:hAnsi="Arial" w:cs="Times"/>
                                <w:b/>
                                <w:color w:val="FFFFFF" w:themeColor="background1"/>
                                <w:szCs w:val="18"/>
                              </w:rPr>
                              <w:t>Questions</w:t>
                            </w:r>
                          </w:p>
                          <w:p w14:paraId="32FA44AB" w14:textId="77777777" w:rsidR="0045789F" w:rsidRPr="0045789F" w:rsidRDefault="0045789F" w:rsidP="00F43B8A">
                            <w:pPr>
                              <w:pStyle w:val="ListParagraph"/>
                              <w:widowControl w:val="0"/>
                              <w:numPr>
                                <w:ilvl w:val="0"/>
                                <w:numId w:val="5"/>
                              </w:numPr>
                              <w:autoSpaceDE w:val="0"/>
                              <w:autoSpaceDN w:val="0"/>
                              <w:adjustRightInd w:val="0"/>
                              <w:spacing w:after="240"/>
                              <w:ind w:left="360" w:right="-122"/>
                              <w:rPr>
                                <w:rFonts w:ascii="Arial" w:hAnsi="Arial" w:cs="Times"/>
                                <w:color w:val="FFFFFF" w:themeColor="background1"/>
                                <w:szCs w:val="18"/>
                              </w:rPr>
                            </w:pPr>
                            <w:r w:rsidRPr="0045789F">
                              <w:rPr>
                                <w:rFonts w:ascii="Arial" w:hAnsi="Arial" w:cs="Times"/>
                                <w:color w:val="FFFFFF" w:themeColor="background1"/>
                                <w:szCs w:val="18"/>
                              </w:rPr>
                              <w:t>You have been asked to mentor a young person on work experience from school who has a disability. What information would you require and what support would you need to be able to manage this?</w:t>
                            </w:r>
                          </w:p>
                          <w:p w14:paraId="462923EB" w14:textId="77777777" w:rsidR="0045789F" w:rsidRPr="0045789F" w:rsidRDefault="0045789F" w:rsidP="0045789F">
                            <w:pPr>
                              <w:pStyle w:val="ListParagraph"/>
                              <w:widowControl w:val="0"/>
                              <w:autoSpaceDE w:val="0"/>
                              <w:autoSpaceDN w:val="0"/>
                              <w:adjustRightInd w:val="0"/>
                              <w:spacing w:after="240"/>
                              <w:ind w:left="360"/>
                              <w:rPr>
                                <w:rFonts w:ascii="Arial" w:hAnsi="Arial" w:cs="Times"/>
                                <w:color w:val="FFFFFF" w:themeColor="background1"/>
                                <w:sz w:val="20"/>
                                <w:szCs w:val="16"/>
                              </w:rPr>
                            </w:pPr>
                          </w:p>
                          <w:p w14:paraId="4215BC70" w14:textId="6049BBFC" w:rsidR="0045789F" w:rsidRPr="0045789F" w:rsidRDefault="0045789F" w:rsidP="00F43B8A">
                            <w:pPr>
                              <w:pStyle w:val="ListParagraph"/>
                              <w:widowControl w:val="0"/>
                              <w:numPr>
                                <w:ilvl w:val="0"/>
                                <w:numId w:val="5"/>
                              </w:numPr>
                              <w:autoSpaceDE w:val="0"/>
                              <w:autoSpaceDN w:val="0"/>
                              <w:adjustRightInd w:val="0"/>
                              <w:spacing w:after="240"/>
                              <w:ind w:left="360"/>
                              <w:rPr>
                                <w:rFonts w:ascii="Arial" w:hAnsi="Arial" w:cs="Times"/>
                                <w:color w:val="FFFFFF" w:themeColor="background1"/>
                                <w:szCs w:val="18"/>
                              </w:rPr>
                            </w:pPr>
                            <w:r w:rsidRPr="0045789F">
                              <w:rPr>
                                <w:rFonts w:ascii="Arial" w:hAnsi="Arial" w:cs="Times"/>
                                <w:color w:val="FFFFFF" w:themeColor="background1"/>
                                <w:szCs w:val="18"/>
                              </w:rPr>
                              <w:t>Consider a typical job you undertake as an apprentice and explain what reasonable adjustments could be made to assist a learner with a mobility difficulty who uses a wheelchair?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3398" id="Text Box 56" o:spid="_x0000_s1038" type="#_x0000_t202" style="position:absolute;margin-left:74.5pt;margin-top:4.6pt;width:336.7pt;height:13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" filled="f" stroked="f" strokeweight=".5pt">
                <v:textbox>
                  <w:txbxContent>
                    <w:p w14:paraId="0CABB98E" w14:textId="77777777" w:rsidR="0045789F" w:rsidRPr="0045789F" w:rsidRDefault="0045789F" w:rsidP="00F05F2D">
                      <w:pPr>
                        <w:widowControl w:val="0"/>
                        <w:autoSpaceDE w:val="0"/>
                        <w:autoSpaceDN w:val="0"/>
                        <w:adjustRightInd w:val="0"/>
                        <w:jc w:val="center"/>
                        <w:rPr>
                          <w:rFonts w:ascii="Arial" w:hAnsi="Arial" w:cs="Times"/>
                          <w:b/>
                          <w:color w:val="FFFFFF" w:themeColor="background1"/>
                          <w:szCs w:val="18"/>
                        </w:rPr>
                      </w:pPr>
                      <w:r w:rsidRPr="0045789F">
                        <w:rPr>
                          <w:rFonts w:ascii="Arial" w:hAnsi="Arial" w:cs="Times"/>
                          <w:b/>
                          <w:color w:val="FFFFFF" w:themeColor="background1"/>
                          <w:szCs w:val="18"/>
                        </w:rPr>
                        <w:t>Questions</w:t>
                      </w:r>
                    </w:p>
                    <w:p w14:paraId="32FA44AB" w14:textId="77777777" w:rsidR="0045789F" w:rsidRPr="0045789F" w:rsidRDefault="0045789F" w:rsidP="00F43B8A">
                      <w:pPr>
                        <w:pStyle w:val="ListParagraph"/>
                        <w:widowControl w:val="0"/>
                        <w:numPr>
                          <w:ilvl w:val="0"/>
                          <w:numId w:val="5"/>
                        </w:numPr>
                        <w:autoSpaceDE w:val="0"/>
                        <w:autoSpaceDN w:val="0"/>
                        <w:adjustRightInd w:val="0"/>
                        <w:spacing w:after="240"/>
                        <w:ind w:left="360" w:right="-122"/>
                        <w:rPr>
                          <w:rFonts w:ascii="Arial" w:hAnsi="Arial" w:cs="Times"/>
                          <w:color w:val="FFFFFF" w:themeColor="background1"/>
                          <w:szCs w:val="18"/>
                        </w:rPr>
                      </w:pPr>
                      <w:r w:rsidRPr="0045789F">
                        <w:rPr>
                          <w:rFonts w:ascii="Arial" w:hAnsi="Arial" w:cs="Times"/>
                          <w:color w:val="FFFFFF" w:themeColor="background1"/>
                          <w:szCs w:val="18"/>
                        </w:rPr>
                        <w:t>You have been asked to mentor a young person on work experience from school who has a disability. What information would you require and what support would you need to be able to manage this?</w:t>
                      </w:r>
                    </w:p>
                    <w:p w14:paraId="462923EB" w14:textId="77777777" w:rsidR="0045789F" w:rsidRPr="0045789F" w:rsidRDefault="0045789F" w:rsidP="0045789F">
                      <w:pPr>
                        <w:pStyle w:val="ListParagraph"/>
                        <w:widowControl w:val="0"/>
                        <w:autoSpaceDE w:val="0"/>
                        <w:autoSpaceDN w:val="0"/>
                        <w:adjustRightInd w:val="0"/>
                        <w:spacing w:after="240"/>
                        <w:ind w:left="360"/>
                        <w:rPr>
                          <w:rFonts w:ascii="Arial" w:hAnsi="Arial" w:cs="Times"/>
                          <w:color w:val="FFFFFF" w:themeColor="background1"/>
                          <w:sz w:val="20"/>
                          <w:szCs w:val="16"/>
                        </w:rPr>
                      </w:pPr>
                    </w:p>
                    <w:p w14:paraId="4215BC70" w14:textId="6049BBFC" w:rsidR="0045789F" w:rsidRPr="0045789F" w:rsidRDefault="0045789F" w:rsidP="00F43B8A">
                      <w:pPr>
                        <w:pStyle w:val="ListParagraph"/>
                        <w:widowControl w:val="0"/>
                        <w:numPr>
                          <w:ilvl w:val="0"/>
                          <w:numId w:val="5"/>
                        </w:numPr>
                        <w:autoSpaceDE w:val="0"/>
                        <w:autoSpaceDN w:val="0"/>
                        <w:adjustRightInd w:val="0"/>
                        <w:spacing w:after="240"/>
                        <w:ind w:left="360"/>
                        <w:rPr>
                          <w:rFonts w:ascii="Arial" w:hAnsi="Arial" w:cs="Times"/>
                          <w:color w:val="FFFFFF" w:themeColor="background1"/>
                          <w:szCs w:val="18"/>
                        </w:rPr>
                      </w:pPr>
                      <w:r w:rsidRPr="0045789F">
                        <w:rPr>
                          <w:rFonts w:ascii="Arial" w:hAnsi="Arial" w:cs="Times"/>
                          <w:color w:val="FFFFFF" w:themeColor="background1"/>
                          <w:szCs w:val="18"/>
                        </w:rPr>
                        <w:t>Consider a typical job you undertake as an apprentice and explain what reasonable adjustments could be made to assist a learner with a mobility difficulty who uses a wheelchair?</w:t>
                      </w:r>
                    </w:p>
                  </w:txbxContent>
                </v:textbox>
              </v:shape>
            </w:pict>
          </mc:Fallback>
        </mc:AlternateContent>
      </w:r>
      <w:r w:rsidR="00594685">
        <w:rPr>
          <w:rFonts w:ascii="Arial" w:hAnsi="Arial" w:cs="Arial"/>
          <w:b/>
          <w:bCs/>
          <w:color w:val="262626"/>
          <w:sz w:val="28"/>
          <w:szCs w:val="28"/>
        </w:rPr>
        <w:br w:type="page"/>
      </w:r>
    </w:p>
    <w:p w14:paraId="2268AC67" w14:textId="5AFB3B4E" w:rsidR="001D1CF7" w:rsidRPr="00996441" w:rsidRDefault="001D1CF7" w:rsidP="00996441">
      <w:pPr>
        <w:pStyle w:val="ListParagraph"/>
        <w:widowControl w:val="0"/>
        <w:autoSpaceDE w:val="0"/>
        <w:autoSpaceDN w:val="0"/>
        <w:adjustRightInd w:val="0"/>
        <w:spacing w:after="240"/>
        <w:ind w:left="0"/>
        <w:jc w:val="center"/>
        <w:rPr>
          <w:rFonts w:ascii="Arial" w:hAnsi="Arial" w:cs="Arial"/>
          <w:b/>
          <w:bCs/>
          <w:color w:val="262626"/>
          <w:sz w:val="28"/>
          <w:szCs w:val="28"/>
          <w:u w:val="single"/>
        </w:rPr>
      </w:pPr>
      <w:r w:rsidRPr="00996441">
        <w:rPr>
          <w:rFonts w:ascii="Arial" w:hAnsi="Arial" w:cs="Arial"/>
          <w:b/>
          <w:bCs/>
          <w:color w:val="262626"/>
          <w:sz w:val="28"/>
          <w:szCs w:val="28"/>
          <w:u w:val="single"/>
        </w:rPr>
        <w:lastRenderedPageBreak/>
        <w:t xml:space="preserve">Worksheet </w:t>
      </w:r>
      <w:r w:rsidR="007E5BC5" w:rsidRPr="00996441">
        <w:rPr>
          <w:rFonts w:ascii="Arial" w:hAnsi="Arial" w:cs="Arial"/>
          <w:b/>
          <w:bCs/>
          <w:color w:val="262626"/>
          <w:sz w:val="28"/>
          <w:szCs w:val="28"/>
          <w:u w:val="single"/>
        </w:rPr>
        <w:t>6</w:t>
      </w:r>
    </w:p>
    <w:p w14:paraId="5A5F2C8E" w14:textId="77777777" w:rsidR="00594685" w:rsidRPr="00996441" w:rsidRDefault="00594685" w:rsidP="00996441">
      <w:pPr>
        <w:pStyle w:val="ListParagraph"/>
        <w:widowControl w:val="0"/>
        <w:autoSpaceDE w:val="0"/>
        <w:autoSpaceDN w:val="0"/>
        <w:adjustRightInd w:val="0"/>
        <w:spacing w:after="240"/>
        <w:ind w:left="0"/>
        <w:jc w:val="center"/>
        <w:rPr>
          <w:rFonts w:ascii="Arial" w:hAnsi="Arial" w:cs="Arial"/>
          <w:b/>
          <w:bCs/>
          <w:color w:val="262626"/>
          <w:u w:val="single"/>
        </w:rPr>
      </w:pPr>
    </w:p>
    <w:p w14:paraId="2268AC68" w14:textId="08B9C8F6" w:rsidR="007F0C85" w:rsidRPr="00996441" w:rsidRDefault="007F0C85" w:rsidP="007E5BC5">
      <w:pPr>
        <w:pStyle w:val="ListParagraph"/>
        <w:widowControl w:val="0"/>
        <w:autoSpaceDE w:val="0"/>
        <w:autoSpaceDN w:val="0"/>
        <w:adjustRightInd w:val="0"/>
        <w:spacing w:after="240"/>
        <w:jc w:val="center"/>
        <w:rPr>
          <w:rFonts w:ascii="Arial" w:hAnsi="Arial" w:cs="Arial"/>
          <w:b/>
          <w:bCs/>
          <w:color w:val="262626"/>
          <w:sz w:val="24"/>
          <w:szCs w:val="24"/>
          <w:u w:val="single"/>
        </w:rPr>
      </w:pPr>
      <w:r w:rsidRPr="00996441">
        <w:rPr>
          <w:rFonts w:ascii="Arial" w:hAnsi="Arial" w:cs="Arial"/>
          <w:b/>
          <w:bCs/>
          <w:color w:val="262626"/>
          <w:sz w:val="24"/>
          <w:szCs w:val="24"/>
          <w:u w:val="single"/>
        </w:rPr>
        <w:t>Promoting Equality &amp; Diversity in Apprenticeships – Victimisation</w:t>
      </w:r>
    </w:p>
    <w:p w14:paraId="2268AC69" w14:textId="77777777" w:rsidR="007F0C85" w:rsidRPr="00996441" w:rsidRDefault="007F0C85" w:rsidP="00996441">
      <w:pPr>
        <w:spacing w:after="0"/>
        <w:rPr>
          <w:rFonts w:ascii="Arial" w:hAnsi="Arial" w:cs="Arial"/>
          <w:szCs w:val="18"/>
        </w:rPr>
      </w:pPr>
      <w:r w:rsidRPr="00996441">
        <w:rPr>
          <w:rFonts w:ascii="Arial" w:hAnsi="Arial" w:cs="Arial"/>
          <w:szCs w:val="18"/>
        </w:rPr>
        <w:t xml:space="preserve">If someone complains about discrimination at work and feels that they are being singled out for treatment that is different from others doing a similar job – in other words, they may feel ‘picked on’ because of the complaint, this is victimisation.  Victimisation is the less favourable treatment of someone compared to their peers because they, in good faith, have complained (whether formally or otherwise) that someone has been bullying or harassing them or someone else, or supported someone to make a complaint or given evidence in relation to a complaint.  </w:t>
      </w:r>
    </w:p>
    <w:p w14:paraId="2268AC6A" w14:textId="77777777" w:rsidR="007F0C85" w:rsidRPr="00996441" w:rsidRDefault="007F0C85" w:rsidP="00996441">
      <w:pPr>
        <w:spacing w:after="0"/>
        <w:rPr>
          <w:rFonts w:ascii="Arial" w:hAnsi="Arial" w:cs="Arial"/>
          <w:szCs w:val="18"/>
        </w:rPr>
      </w:pPr>
    </w:p>
    <w:p w14:paraId="2268AC6B" w14:textId="77777777" w:rsidR="007F0C85" w:rsidRPr="00996441" w:rsidRDefault="007F0C85" w:rsidP="00996441">
      <w:pPr>
        <w:spacing w:after="0"/>
        <w:rPr>
          <w:rFonts w:ascii="Arial" w:hAnsi="Arial" w:cs="Arial"/>
          <w:szCs w:val="18"/>
        </w:rPr>
      </w:pPr>
      <w:r w:rsidRPr="00996441">
        <w:rPr>
          <w:rFonts w:ascii="Arial" w:hAnsi="Arial" w:cs="Arial"/>
          <w:szCs w:val="18"/>
        </w:rPr>
        <w:t>The difference is that while discriminatory actions are possibly based on, for example, age, disability, race, religion, sex or sexuality, victimisation is unfair treatment because of other issues.  Complaining, insisting on legal rights at work or doing anything that is legal and justified within the law that is followed by unfair treatment can be victimisation.  Let’s say you have supported a colleague in a discrimination complaint and are treated unfairly, this amounts to victimisation.</w:t>
      </w:r>
    </w:p>
    <w:p w14:paraId="2268AC6C" w14:textId="77777777" w:rsidR="007F0C85" w:rsidRPr="00996441" w:rsidRDefault="007F0C85" w:rsidP="00996441">
      <w:pPr>
        <w:spacing w:after="0"/>
        <w:rPr>
          <w:rFonts w:ascii="Arial" w:hAnsi="Arial" w:cs="Arial"/>
          <w:szCs w:val="18"/>
        </w:rPr>
      </w:pPr>
    </w:p>
    <w:p w14:paraId="2268AC6D" w14:textId="77777777" w:rsidR="007F0C85" w:rsidRPr="00996441" w:rsidRDefault="007F0C85" w:rsidP="007F0C85">
      <w:pPr>
        <w:widowControl w:val="0"/>
        <w:autoSpaceDE w:val="0"/>
        <w:autoSpaceDN w:val="0"/>
        <w:adjustRightInd w:val="0"/>
        <w:spacing w:after="240"/>
        <w:rPr>
          <w:rFonts w:ascii="Arial" w:hAnsi="Arial" w:cs="Arial"/>
          <w:szCs w:val="18"/>
        </w:rPr>
      </w:pPr>
      <w:r w:rsidRPr="00996441">
        <w:rPr>
          <w:rFonts w:ascii="Arial" w:hAnsi="Arial" w:cs="Arial"/>
          <w:szCs w:val="18"/>
        </w:rPr>
        <w:t xml:space="preserve">Victimisation is often extremely difficult to pinpoint and prove but </w:t>
      </w:r>
      <w:r w:rsidR="00490D6E" w:rsidRPr="00996441">
        <w:rPr>
          <w:rFonts w:ascii="Arial" w:hAnsi="Arial" w:cs="Arial"/>
          <w:szCs w:val="18"/>
        </w:rPr>
        <w:t>can often be</w:t>
      </w:r>
      <w:r w:rsidRPr="00996441">
        <w:rPr>
          <w:rFonts w:ascii="Arial" w:hAnsi="Arial" w:cs="Arial"/>
          <w:szCs w:val="18"/>
        </w:rPr>
        <w:t xml:space="preserve"> sorted out quickly in an informal way.</w:t>
      </w:r>
      <w:r w:rsidR="00490D6E" w:rsidRPr="00996441">
        <w:rPr>
          <w:rFonts w:ascii="Arial" w:hAnsi="Arial" w:cs="Arial"/>
          <w:szCs w:val="18"/>
        </w:rPr>
        <w:t xml:space="preserve"> If this is not possible,</w:t>
      </w:r>
      <w:r w:rsidRPr="00996441">
        <w:rPr>
          <w:rFonts w:ascii="Arial" w:hAnsi="Arial" w:cs="Arial"/>
          <w:szCs w:val="18"/>
        </w:rPr>
        <w:t xml:space="preserve"> </w:t>
      </w:r>
      <w:r w:rsidR="00490D6E" w:rsidRPr="00996441">
        <w:rPr>
          <w:rFonts w:ascii="Arial" w:hAnsi="Arial" w:cs="Arial"/>
          <w:szCs w:val="18"/>
        </w:rPr>
        <w:t>t</w:t>
      </w:r>
      <w:r w:rsidRPr="00996441">
        <w:rPr>
          <w:rFonts w:ascii="Arial" w:hAnsi="Arial" w:cs="Arial"/>
          <w:szCs w:val="18"/>
        </w:rPr>
        <w:t>he next step is to raise a grievance with the employer. This has to be done in writing.  If this does not solve the problem, the employee can make a claim to an employment tribunal. There is a three-month time limit for making a claim to an employment tribunal, which runs from the date that the victimisation took place.</w:t>
      </w:r>
    </w:p>
    <w:p w14:paraId="2268AC6E" w14:textId="77777777" w:rsidR="007F0C85" w:rsidRPr="00996441" w:rsidRDefault="007F0C85" w:rsidP="007F0C85">
      <w:pPr>
        <w:widowControl w:val="0"/>
        <w:autoSpaceDE w:val="0"/>
        <w:autoSpaceDN w:val="0"/>
        <w:adjustRightInd w:val="0"/>
        <w:spacing w:after="240"/>
        <w:rPr>
          <w:rFonts w:ascii="Arial" w:hAnsi="Arial" w:cs="Times"/>
          <w:szCs w:val="18"/>
        </w:rPr>
      </w:pPr>
      <w:r w:rsidRPr="00996441">
        <w:rPr>
          <w:rFonts w:ascii="Arial" w:hAnsi="Arial" w:cs="Tahoma"/>
          <w:szCs w:val="18"/>
        </w:rPr>
        <w:t xml:space="preserve">This list is not exhaustive but illustrates </w:t>
      </w:r>
      <w:r w:rsidR="00490D6E" w:rsidRPr="00996441">
        <w:rPr>
          <w:rFonts w:ascii="Arial" w:hAnsi="Arial" w:cs="Tahoma"/>
          <w:b/>
          <w:szCs w:val="18"/>
        </w:rPr>
        <w:t>inappropriate</w:t>
      </w:r>
      <w:r w:rsidR="00490D6E" w:rsidRPr="00996441">
        <w:rPr>
          <w:rFonts w:ascii="Arial" w:hAnsi="Arial" w:cs="Tahoma"/>
          <w:szCs w:val="18"/>
        </w:rPr>
        <w:t xml:space="preserve"> actions </w:t>
      </w:r>
      <w:r w:rsidR="009868BC" w:rsidRPr="00996441">
        <w:rPr>
          <w:rFonts w:ascii="Arial" w:hAnsi="Arial" w:cs="Tahoma"/>
          <w:szCs w:val="18"/>
        </w:rPr>
        <w:t xml:space="preserve">(Victimisation) </w:t>
      </w:r>
      <w:r w:rsidR="00490D6E" w:rsidRPr="00996441">
        <w:rPr>
          <w:rFonts w:ascii="Arial" w:hAnsi="Arial" w:cs="Tahoma"/>
          <w:szCs w:val="18"/>
        </w:rPr>
        <w:t xml:space="preserve">that </w:t>
      </w:r>
      <w:r w:rsidR="009868BC" w:rsidRPr="00996441">
        <w:rPr>
          <w:rFonts w:ascii="Arial" w:hAnsi="Arial" w:cs="Tahoma"/>
          <w:szCs w:val="18"/>
        </w:rPr>
        <w:t>could</w:t>
      </w:r>
      <w:r w:rsidR="00490D6E" w:rsidRPr="00996441">
        <w:rPr>
          <w:rFonts w:ascii="Arial" w:hAnsi="Arial" w:cs="Tahoma"/>
          <w:szCs w:val="18"/>
        </w:rPr>
        <w:t xml:space="preserve"> be </w:t>
      </w:r>
      <w:r w:rsidR="009868BC" w:rsidRPr="00996441">
        <w:rPr>
          <w:rFonts w:ascii="Arial" w:hAnsi="Arial" w:cs="Tahoma"/>
          <w:szCs w:val="18"/>
        </w:rPr>
        <w:t>taken as</w:t>
      </w:r>
      <w:r w:rsidRPr="00996441">
        <w:rPr>
          <w:rFonts w:ascii="Arial" w:hAnsi="Arial" w:cs="Tahoma"/>
          <w:szCs w:val="18"/>
        </w:rPr>
        <w:t xml:space="preserve"> a result of </w:t>
      </w:r>
      <w:r w:rsidR="009868BC" w:rsidRPr="00996441">
        <w:rPr>
          <w:rFonts w:ascii="Arial" w:hAnsi="Arial" w:cs="Tahoma"/>
          <w:szCs w:val="18"/>
        </w:rPr>
        <w:t>an</w:t>
      </w:r>
      <w:r w:rsidRPr="00996441">
        <w:rPr>
          <w:rFonts w:ascii="Arial" w:hAnsi="Arial" w:cs="Tahoma"/>
          <w:szCs w:val="18"/>
        </w:rPr>
        <w:t xml:space="preserve"> employee</w:t>
      </w:r>
      <w:r w:rsidRPr="00996441">
        <w:rPr>
          <w:rFonts w:ascii="Arial" w:hAnsi="Arial"/>
          <w:szCs w:val="18"/>
        </w:rPr>
        <w:t>’</w:t>
      </w:r>
      <w:r w:rsidRPr="00996441">
        <w:rPr>
          <w:rFonts w:ascii="Arial" w:hAnsi="Arial" w:cs="Tahoma"/>
          <w:szCs w:val="18"/>
        </w:rPr>
        <w:t xml:space="preserve">s </w:t>
      </w:r>
      <w:r w:rsidR="009868BC" w:rsidRPr="00996441">
        <w:rPr>
          <w:rFonts w:ascii="Arial" w:hAnsi="Arial" w:cs="Tahoma"/>
          <w:szCs w:val="18"/>
        </w:rPr>
        <w:t xml:space="preserve">legitimate </w:t>
      </w:r>
      <w:r w:rsidRPr="00996441">
        <w:rPr>
          <w:rFonts w:ascii="Arial" w:hAnsi="Arial" w:cs="Tahoma"/>
          <w:szCs w:val="18"/>
        </w:rPr>
        <w:t>action</w:t>
      </w:r>
      <w:r w:rsidR="00490D6E" w:rsidRPr="00996441">
        <w:rPr>
          <w:rFonts w:ascii="Arial" w:hAnsi="Arial" w:cs="Tahoma"/>
          <w:szCs w:val="18"/>
        </w:rPr>
        <w:t xml:space="preserve"> in </w:t>
      </w:r>
      <w:r w:rsidR="009868BC" w:rsidRPr="00996441">
        <w:rPr>
          <w:rFonts w:ascii="Arial" w:hAnsi="Arial" w:cs="Tahoma"/>
          <w:szCs w:val="18"/>
        </w:rPr>
        <w:t>relation</w:t>
      </w:r>
      <w:r w:rsidR="00490D6E" w:rsidRPr="00996441">
        <w:rPr>
          <w:rFonts w:ascii="Arial" w:hAnsi="Arial" w:cs="Tahoma"/>
          <w:szCs w:val="18"/>
        </w:rPr>
        <w:t xml:space="preserve"> to </w:t>
      </w:r>
      <w:r w:rsidR="009868BC" w:rsidRPr="00996441">
        <w:rPr>
          <w:rFonts w:ascii="Arial" w:hAnsi="Arial" w:cs="Tahoma"/>
          <w:szCs w:val="18"/>
        </w:rPr>
        <w:t>a valid complaint or issue</w:t>
      </w:r>
      <w:r w:rsidRPr="00996441">
        <w:rPr>
          <w:rFonts w:ascii="Arial" w:hAnsi="Arial" w:cs="Tahoma"/>
          <w:szCs w:val="18"/>
        </w:rPr>
        <w:t>:</w:t>
      </w:r>
    </w:p>
    <w:p w14:paraId="2268AC6F" w14:textId="77777777" w:rsidR="007F0C85" w:rsidRPr="00996441" w:rsidRDefault="009868BC" w:rsidP="0042158D">
      <w:pPr>
        <w:pStyle w:val="ListParagraph"/>
        <w:widowControl w:val="0"/>
        <w:numPr>
          <w:ilvl w:val="0"/>
          <w:numId w:val="7"/>
        </w:numPr>
        <w:autoSpaceDE w:val="0"/>
        <w:autoSpaceDN w:val="0"/>
        <w:adjustRightInd w:val="0"/>
        <w:spacing w:after="0" w:line="276" w:lineRule="auto"/>
        <w:ind w:left="360"/>
        <w:rPr>
          <w:rFonts w:ascii="Arial" w:hAnsi="Arial" w:cs="Times"/>
          <w:szCs w:val="18"/>
        </w:rPr>
      </w:pPr>
      <w:r w:rsidRPr="00996441">
        <w:rPr>
          <w:rFonts w:ascii="Arial" w:hAnsi="Arial" w:cs="Tahoma"/>
          <w:szCs w:val="18"/>
        </w:rPr>
        <w:t>E</w:t>
      </w:r>
      <w:r w:rsidR="007F0C85" w:rsidRPr="00996441">
        <w:rPr>
          <w:rFonts w:ascii="Arial" w:hAnsi="Arial" w:cs="Tahoma"/>
          <w:szCs w:val="18"/>
        </w:rPr>
        <w:t>mployer disciplines or dismisses the employee</w:t>
      </w:r>
    </w:p>
    <w:p w14:paraId="2268AC70" w14:textId="77777777"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C</w:t>
      </w:r>
      <w:r w:rsidR="007F0C85" w:rsidRPr="00996441">
        <w:rPr>
          <w:rFonts w:ascii="Arial" w:hAnsi="Arial" w:cs="Tahoma"/>
          <w:szCs w:val="18"/>
        </w:rPr>
        <w:t>olludes to deny the employee the usual overtime opportunities or a bonus scheme</w:t>
      </w:r>
    </w:p>
    <w:p w14:paraId="2268AC71" w14:textId="77777777"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E</w:t>
      </w:r>
      <w:r w:rsidR="007F0C85" w:rsidRPr="00996441">
        <w:rPr>
          <w:rFonts w:ascii="Arial" w:hAnsi="Arial" w:cs="Tahoma"/>
          <w:szCs w:val="18"/>
        </w:rPr>
        <w:t>nforces petty rules which were previously overlooked</w:t>
      </w:r>
    </w:p>
    <w:p w14:paraId="2268AC72" w14:textId="77777777"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U</w:t>
      </w:r>
      <w:r w:rsidR="007F0C85" w:rsidRPr="00996441">
        <w:rPr>
          <w:rFonts w:ascii="Arial" w:hAnsi="Arial" w:cs="Tahoma"/>
          <w:szCs w:val="18"/>
        </w:rPr>
        <w:t>nreasonably refuses to agree holiday dates</w:t>
      </w:r>
    </w:p>
    <w:p w14:paraId="2268AC73" w14:textId="77777777"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U</w:t>
      </w:r>
      <w:r w:rsidR="007F0C85" w:rsidRPr="00996441">
        <w:rPr>
          <w:rFonts w:ascii="Arial" w:hAnsi="Arial" w:cs="Tahoma"/>
          <w:szCs w:val="18"/>
        </w:rPr>
        <w:t>nreasonably excludes the employee from important meetings</w:t>
      </w:r>
    </w:p>
    <w:p w14:paraId="2268AC74" w14:textId="77777777"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M</w:t>
      </w:r>
      <w:r w:rsidR="007F0C85" w:rsidRPr="00996441">
        <w:rPr>
          <w:rFonts w:ascii="Arial" w:hAnsi="Arial" w:cs="Tahoma"/>
          <w:szCs w:val="18"/>
        </w:rPr>
        <w:t>arginalises th</w:t>
      </w:r>
      <w:r w:rsidRPr="00996441">
        <w:rPr>
          <w:rFonts w:ascii="Arial" w:hAnsi="Arial" w:cs="Tahoma"/>
          <w:szCs w:val="18"/>
        </w:rPr>
        <w:t>e employee</w:t>
      </w:r>
    </w:p>
    <w:p w14:paraId="2268AC75" w14:textId="7A2EDDF1"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P</w:t>
      </w:r>
      <w:r w:rsidR="007F0C85" w:rsidRPr="00996441">
        <w:rPr>
          <w:rFonts w:ascii="Arial" w:hAnsi="Arial" w:cs="Tahoma"/>
          <w:szCs w:val="18"/>
        </w:rPr>
        <w:t>ressurises the employee to drop the allegation</w:t>
      </w:r>
    </w:p>
    <w:p w14:paraId="2268AC76" w14:textId="2485D319" w:rsidR="007F0C85" w:rsidRPr="00996441" w:rsidRDefault="009868BC" w:rsidP="0042158D">
      <w:pPr>
        <w:pStyle w:val="ListParagraph"/>
        <w:widowControl w:val="0"/>
        <w:numPr>
          <w:ilvl w:val="0"/>
          <w:numId w:val="6"/>
        </w:numPr>
        <w:autoSpaceDE w:val="0"/>
        <w:autoSpaceDN w:val="0"/>
        <w:adjustRightInd w:val="0"/>
        <w:spacing w:after="0" w:line="276" w:lineRule="auto"/>
        <w:ind w:left="357" w:hanging="357"/>
        <w:contextualSpacing w:val="0"/>
        <w:rPr>
          <w:rFonts w:ascii="Arial" w:hAnsi="Arial" w:cs="Times"/>
          <w:szCs w:val="18"/>
        </w:rPr>
      </w:pPr>
      <w:r w:rsidRPr="00996441">
        <w:rPr>
          <w:rFonts w:ascii="Arial" w:hAnsi="Arial" w:cs="Tahoma"/>
          <w:szCs w:val="18"/>
        </w:rPr>
        <w:t>T</w:t>
      </w:r>
      <w:r w:rsidR="007F0C85" w:rsidRPr="00996441">
        <w:rPr>
          <w:rFonts w:ascii="Arial" w:hAnsi="Arial" w:cs="Tahoma"/>
          <w:szCs w:val="18"/>
        </w:rPr>
        <w:t xml:space="preserve">hreatens the employee with damage to his/her career if he/she persists with the allegation. </w:t>
      </w:r>
    </w:p>
    <w:p w14:paraId="2268AC77" w14:textId="22F0F038" w:rsidR="007F0C85" w:rsidRPr="00996441" w:rsidRDefault="007F0C85" w:rsidP="00996441">
      <w:pPr>
        <w:pStyle w:val="ListParagraph"/>
        <w:tabs>
          <w:tab w:val="left" w:pos="220"/>
          <w:tab w:val="left" w:pos="720"/>
        </w:tabs>
        <w:spacing w:after="0"/>
        <w:ind w:left="0"/>
        <w:contextualSpacing w:val="0"/>
        <w:rPr>
          <w:rFonts w:ascii="Arial" w:hAnsi="Arial" w:cs="Times"/>
          <w:szCs w:val="18"/>
        </w:rPr>
      </w:pPr>
    </w:p>
    <w:p w14:paraId="2268AC78" w14:textId="51094280" w:rsidR="007F0C85" w:rsidRPr="00996441" w:rsidRDefault="007F0C85" w:rsidP="007F0C85">
      <w:pPr>
        <w:widowControl w:val="0"/>
        <w:autoSpaceDE w:val="0"/>
        <w:autoSpaceDN w:val="0"/>
        <w:adjustRightInd w:val="0"/>
        <w:spacing w:after="240"/>
        <w:rPr>
          <w:rFonts w:ascii="Arial" w:hAnsi="Arial" w:cs="Times"/>
          <w:szCs w:val="18"/>
        </w:rPr>
      </w:pPr>
      <w:r w:rsidRPr="00996441">
        <w:rPr>
          <w:rFonts w:ascii="Arial" w:hAnsi="Arial" w:cs="Tahoma"/>
          <w:szCs w:val="18"/>
        </w:rPr>
        <w:t>Bullying, harassment or victimisation are not necessarily carried out face to face and may be by written communications, text, email, and telephone or by the recording of telephone conversations if this is not universally applied to all workers.  All work performance measures should be introduced in an open manner and must be applied consistently to all staff working within the same area.</w:t>
      </w:r>
    </w:p>
    <w:p w14:paraId="2268AC7B" w14:textId="56A9C2E5" w:rsidR="00627DEC" w:rsidRPr="002B279B" w:rsidRDefault="00550BD7" w:rsidP="007F0C85">
      <w:pPr>
        <w:widowControl w:val="0"/>
        <w:autoSpaceDE w:val="0"/>
        <w:autoSpaceDN w:val="0"/>
        <w:adjustRightInd w:val="0"/>
        <w:spacing w:after="240"/>
        <w:rPr>
          <w:rFonts w:ascii="Arial" w:hAnsi="Arial"/>
          <w:sz w:val="24"/>
          <w:szCs w:val="20"/>
        </w:rPr>
      </w:pPr>
      <w:r>
        <w:rPr>
          <w:rFonts w:ascii="Arial" w:hAnsi="Arial" w:cs="Helvetica"/>
          <w:b/>
          <w:noProof/>
        </w:rPr>
        <mc:AlternateContent>
          <mc:Choice Requires="wps">
            <w:drawing>
              <wp:anchor distT="0" distB="0" distL="114300" distR="114300" simplePos="0" relativeHeight="251725824" behindDoc="0" locked="0" layoutInCell="1" allowOverlap="1" wp14:anchorId="3B237577" wp14:editId="6B177DE6">
                <wp:simplePos x="0" y="0"/>
                <wp:positionH relativeFrom="column">
                  <wp:posOffset>1288415</wp:posOffset>
                </wp:positionH>
                <wp:positionV relativeFrom="paragraph">
                  <wp:posOffset>300355</wp:posOffset>
                </wp:positionV>
                <wp:extent cx="3667125" cy="1047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67125" cy="1047750"/>
                        </a:xfrm>
                        <a:prstGeom prst="rect">
                          <a:avLst/>
                        </a:prstGeom>
                        <a:noFill/>
                        <a:ln w="6350">
                          <a:noFill/>
                        </a:ln>
                      </wps:spPr>
                      <wps:txbx>
                        <w:txbxContent>
                          <w:p w14:paraId="4322A3BB" w14:textId="77777777" w:rsidR="0045789F" w:rsidRPr="0045789F" w:rsidRDefault="0045789F" w:rsidP="00F05F2D">
                            <w:pPr>
                              <w:widowControl w:val="0"/>
                              <w:autoSpaceDE w:val="0"/>
                              <w:autoSpaceDN w:val="0"/>
                              <w:adjustRightInd w:val="0"/>
                              <w:ind w:left="360"/>
                              <w:jc w:val="center"/>
                              <w:rPr>
                                <w:rFonts w:ascii="Arial" w:hAnsi="Arial"/>
                                <w:b/>
                                <w:color w:val="FFFFFF" w:themeColor="background1"/>
                                <w:sz w:val="24"/>
                                <w:szCs w:val="20"/>
                              </w:rPr>
                            </w:pPr>
                            <w:r w:rsidRPr="0045789F">
                              <w:rPr>
                                <w:rFonts w:ascii="Arial" w:hAnsi="Arial"/>
                                <w:b/>
                                <w:color w:val="FFFFFF" w:themeColor="background1"/>
                                <w:sz w:val="24"/>
                                <w:szCs w:val="20"/>
                              </w:rPr>
                              <w:t>Question</w:t>
                            </w:r>
                          </w:p>
                          <w:p w14:paraId="5F1D71F7" w14:textId="228D9739" w:rsidR="0045789F" w:rsidRPr="0045789F" w:rsidRDefault="0045789F" w:rsidP="0045789F">
                            <w:pPr>
                              <w:spacing w:after="0"/>
                              <w:ind w:left="360"/>
                              <w:rPr>
                                <w:rFonts w:ascii="Arial" w:hAnsi="Arial"/>
                                <w:color w:val="FFFFFF" w:themeColor="background1"/>
                                <w:sz w:val="24"/>
                                <w:szCs w:val="20"/>
                              </w:rPr>
                            </w:pPr>
                            <w:r w:rsidRPr="0045789F">
                              <w:rPr>
                                <w:rFonts w:ascii="Arial" w:hAnsi="Arial"/>
                                <w:color w:val="FFFFFF" w:themeColor="background1"/>
                                <w:sz w:val="24"/>
                                <w:szCs w:val="20"/>
                              </w:rPr>
                              <w:t>What is the procedure within your own company to report and deal with instances of possible victimisation?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7577" id="Text Box 58" o:spid="_x0000_s1039" type="#_x0000_t202" style="position:absolute;margin-left:101.45pt;margin-top:23.65pt;width:288.75pt;height: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3HHAIAADU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" filled="f" stroked="f" strokeweight=".5pt">
                <v:textbox>
                  <w:txbxContent>
                    <w:p w14:paraId="4322A3BB" w14:textId="77777777" w:rsidR="0045789F" w:rsidRPr="0045789F" w:rsidRDefault="0045789F" w:rsidP="00F05F2D">
                      <w:pPr>
                        <w:widowControl w:val="0"/>
                        <w:autoSpaceDE w:val="0"/>
                        <w:autoSpaceDN w:val="0"/>
                        <w:adjustRightInd w:val="0"/>
                        <w:ind w:left="360"/>
                        <w:jc w:val="center"/>
                        <w:rPr>
                          <w:rFonts w:ascii="Arial" w:hAnsi="Arial"/>
                          <w:b/>
                          <w:color w:val="FFFFFF" w:themeColor="background1"/>
                          <w:sz w:val="24"/>
                          <w:szCs w:val="20"/>
                        </w:rPr>
                      </w:pPr>
                      <w:r w:rsidRPr="0045789F">
                        <w:rPr>
                          <w:rFonts w:ascii="Arial" w:hAnsi="Arial"/>
                          <w:b/>
                          <w:color w:val="FFFFFF" w:themeColor="background1"/>
                          <w:sz w:val="24"/>
                          <w:szCs w:val="20"/>
                        </w:rPr>
                        <w:t>Question</w:t>
                      </w:r>
                    </w:p>
                    <w:p w14:paraId="5F1D71F7" w14:textId="228D9739" w:rsidR="0045789F" w:rsidRPr="0045789F" w:rsidRDefault="0045789F" w:rsidP="0045789F">
                      <w:pPr>
                        <w:spacing w:after="0"/>
                        <w:ind w:left="360"/>
                        <w:rPr>
                          <w:rFonts w:ascii="Arial" w:hAnsi="Arial"/>
                          <w:color w:val="FFFFFF" w:themeColor="background1"/>
                          <w:sz w:val="24"/>
                          <w:szCs w:val="20"/>
                        </w:rPr>
                      </w:pPr>
                      <w:r w:rsidRPr="0045789F">
                        <w:rPr>
                          <w:rFonts w:ascii="Arial" w:hAnsi="Arial"/>
                          <w:color w:val="FFFFFF" w:themeColor="background1"/>
                          <w:sz w:val="24"/>
                          <w:szCs w:val="20"/>
                        </w:rPr>
                        <w:t>What is the procedure within your own company to report and deal with instances of possible victimisation?</w:t>
                      </w:r>
                    </w:p>
                  </w:txbxContent>
                </v:textbox>
              </v:shape>
            </w:pict>
          </mc:Fallback>
        </mc:AlternateContent>
      </w:r>
      <w:r w:rsidR="00F05F2D">
        <w:rPr>
          <w:rFonts w:ascii="Arial" w:hAnsi="Arial" w:cs="Helvetica"/>
          <w:b/>
          <w:noProof/>
        </w:rPr>
        <mc:AlternateContent>
          <mc:Choice Requires="wps">
            <w:drawing>
              <wp:anchor distT="0" distB="0" distL="114300" distR="114300" simplePos="0" relativeHeight="251724800" behindDoc="1" locked="0" layoutInCell="1" allowOverlap="1" wp14:anchorId="7E0C8CD1" wp14:editId="382C0E9D">
                <wp:simplePos x="0" y="0"/>
                <wp:positionH relativeFrom="margin">
                  <wp:posOffset>1116965</wp:posOffset>
                </wp:positionH>
                <wp:positionV relativeFrom="paragraph">
                  <wp:posOffset>-4445</wp:posOffset>
                </wp:positionV>
                <wp:extent cx="4019550" cy="1790700"/>
                <wp:effectExtent l="19050" t="0" r="38100" b="38100"/>
                <wp:wrapNone/>
                <wp:docPr id="57" name="Cloud 57"/>
                <wp:cNvGraphicFramePr/>
                <a:graphic xmlns:a="http://schemas.openxmlformats.org/drawingml/2006/main">
                  <a:graphicData uri="http://schemas.microsoft.com/office/word/2010/wordprocessingShape">
                    <wps:wsp>
                      <wps:cNvSpPr/>
                      <wps:spPr>
                        <a:xfrm>
                          <a:off x="0" y="0"/>
                          <a:ext cx="4019550" cy="17907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BE2F3" w14:textId="77777777" w:rsidR="0045789F" w:rsidRDefault="0045789F" w:rsidP="0045789F">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8CD1" id="Cloud 57" o:spid="_x0000_s1040" style="position:absolute;margin-left:87.95pt;margin-top:-.35pt;width:316.5pt;height:141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36661,1085073;200978,1052036;644617,1446612;541523,1462405;1533198,1620335;1471044,1548209;2682212,1440477;2657369,1519608;3175538,951475;3478027,1247272;3889101,636445;3754371,747369;3565862,224915;3572933,277310;2705567,163816;2774606,96996;2060112,195651;2093516,138033;1302632,215216;1423591,271092;383997,654476;362876,595656" o:connectangles="0,0,0,0,0,0,0,0,0,0,0,0,0,0,0,0,0,0,0,0,0,0" textboxrect="0,0,43200,43200"/>
                <v:textbox>
                  <w:txbxContent>
                    <w:p w14:paraId="294BE2F3" w14:textId="77777777" w:rsidR="0045789F" w:rsidRDefault="0045789F" w:rsidP="0045789F">
                      <w:pPr>
                        <w:widowControl w:val="0"/>
                        <w:tabs>
                          <w:tab w:val="left" w:pos="284"/>
                        </w:tabs>
                        <w:autoSpaceDE w:val="0"/>
                        <w:autoSpaceDN w:val="0"/>
                        <w:adjustRightInd w:val="0"/>
                        <w:spacing w:after="120"/>
                      </w:pPr>
                    </w:p>
                  </w:txbxContent>
                </v:textbox>
                <w10:wrap anchorx="margin"/>
              </v:shape>
            </w:pict>
          </mc:Fallback>
        </mc:AlternateContent>
      </w:r>
    </w:p>
    <w:p w14:paraId="2268AC7C" w14:textId="4F8C603A" w:rsidR="00627DEC" w:rsidRPr="002B279B" w:rsidRDefault="00627DEC">
      <w:pPr>
        <w:rPr>
          <w:rFonts w:ascii="Arial" w:hAnsi="Arial"/>
          <w:sz w:val="24"/>
          <w:szCs w:val="20"/>
        </w:rPr>
      </w:pPr>
      <w:r w:rsidRPr="002B279B">
        <w:rPr>
          <w:rFonts w:ascii="Arial" w:hAnsi="Arial"/>
          <w:sz w:val="24"/>
          <w:szCs w:val="20"/>
        </w:rPr>
        <w:br w:type="page"/>
      </w:r>
    </w:p>
    <w:p w14:paraId="2268AC7E" w14:textId="77777777" w:rsidR="007E5BC5" w:rsidRPr="00D976E2" w:rsidRDefault="007E5BC5" w:rsidP="007E5BC5">
      <w:pPr>
        <w:widowControl w:val="0"/>
        <w:autoSpaceDE w:val="0"/>
        <w:autoSpaceDN w:val="0"/>
        <w:adjustRightInd w:val="0"/>
        <w:spacing w:after="240"/>
        <w:jc w:val="center"/>
        <w:rPr>
          <w:rFonts w:ascii="Arial" w:hAnsi="Arial" w:cs="Verdana"/>
          <w:b/>
          <w:bCs/>
          <w:color w:val="262626"/>
          <w:sz w:val="28"/>
          <w:u w:val="single"/>
        </w:rPr>
      </w:pPr>
      <w:r w:rsidRPr="00D976E2">
        <w:rPr>
          <w:rFonts w:ascii="Arial" w:hAnsi="Arial" w:cs="Verdana"/>
          <w:b/>
          <w:bCs/>
          <w:color w:val="262626"/>
          <w:sz w:val="28"/>
          <w:u w:val="single"/>
        </w:rPr>
        <w:lastRenderedPageBreak/>
        <w:t>Worksheet 7</w:t>
      </w:r>
    </w:p>
    <w:p w14:paraId="2268AC7F" w14:textId="77777777" w:rsidR="007F0C85" w:rsidRPr="00D976E2" w:rsidRDefault="00E7197E" w:rsidP="007E5BC5">
      <w:pPr>
        <w:widowControl w:val="0"/>
        <w:autoSpaceDE w:val="0"/>
        <w:autoSpaceDN w:val="0"/>
        <w:adjustRightInd w:val="0"/>
        <w:spacing w:after="240"/>
        <w:jc w:val="center"/>
        <w:rPr>
          <w:rFonts w:ascii="Arial" w:hAnsi="Arial" w:cs="Verdana"/>
          <w:b/>
          <w:bCs/>
          <w:color w:val="262626"/>
          <w:sz w:val="24"/>
          <w:szCs w:val="20"/>
          <w:u w:val="single"/>
        </w:rPr>
      </w:pPr>
      <w:r w:rsidRPr="00D976E2">
        <w:rPr>
          <w:rFonts w:ascii="Arial" w:hAnsi="Arial" w:cs="Verdana"/>
          <w:b/>
          <w:bCs/>
          <w:color w:val="262626"/>
          <w:sz w:val="24"/>
          <w:szCs w:val="20"/>
          <w:u w:val="single"/>
        </w:rPr>
        <w:t>Promoting Equality &amp; Diversity in Apprenticeships – Stereotyping</w:t>
      </w:r>
    </w:p>
    <w:p w14:paraId="2268AC80" w14:textId="77777777"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A</w:t>
      </w:r>
      <w:r w:rsidRPr="00D976E2">
        <w:rPr>
          <w:rStyle w:val="apple-converted-space"/>
          <w:rFonts w:ascii="Arial" w:hAnsi="Arial"/>
          <w:color w:val="000000"/>
          <w:sz w:val="22"/>
          <w:szCs w:val="18"/>
        </w:rPr>
        <w:t> </w:t>
      </w:r>
      <w:r w:rsidRPr="00D976E2">
        <w:rPr>
          <w:rStyle w:val="Strong"/>
          <w:rFonts w:ascii="Arial" w:hAnsi="Arial"/>
          <w:color w:val="000000"/>
          <w:sz w:val="22"/>
          <w:szCs w:val="18"/>
        </w:rPr>
        <w:t>stereotype</w:t>
      </w:r>
      <w:r w:rsidRPr="00D976E2">
        <w:rPr>
          <w:rStyle w:val="apple-converted-space"/>
          <w:rFonts w:ascii="Arial" w:hAnsi="Arial"/>
          <w:color w:val="000000"/>
          <w:sz w:val="22"/>
          <w:szCs w:val="18"/>
        </w:rPr>
        <w:t> </w:t>
      </w:r>
      <w:r w:rsidRPr="00D976E2">
        <w:rPr>
          <w:rFonts w:ascii="Arial" w:hAnsi="Arial"/>
          <w:color w:val="000000"/>
          <w:sz w:val="22"/>
          <w:szCs w:val="18"/>
        </w:rPr>
        <w:t>is a thought that someone has about specific types of individuals that may or may not accurately reflect reality. Stereotypes can also be thought of like caricatures, which are pictures that exaggerate certain features while oversimplifying others and end up distorting the essence of an individual. Many stereotypes are widely held but they are also overgeneralised images or ideas about a particular type of person. Any time we group individuals together and make a generalisation or judgment about them without knowing them, this is an example of a stereotype.</w:t>
      </w:r>
    </w:p>
    <w:p w14:paraId="2268AC81" w14:textId="77777777"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A</w:t>
      </w:r>
      <w:r w:rsidRPr="00D976E2">
        <w:rPr>
          <w:rStyle w:val="apple-converted-space"/>
          <w:rFonts w:ascii="Arial" w:hAnsi="Arial"/>
          <w:b/>
          <w:bCs/>
          <w:color w:val="000000"/>
          <w:sz w:val="22"/>
          <w:szCs w:val="18"/>
        </w:rPr>
        <w:t> </w:t>
      </w:r>
      <w:r w:rsidRPr="00D976E2">
        <w:rPr>
          <w:rStyle w:val="Strong"/>
          <w:rFonts w:ascii="Arial" w:hAnsi="Arial"/>
          <w:color w:val="000000"/>
          <w:sz w:val="22"/>
          <w:szCs w:val="18"/>
        </w:rPr>
        <w:t>prejudice</w:t>
      </w:r>
      <w:r w:rsidRPr="00D976E2">
        <w:rPr>
          <w:rStyle w:val="apple-converted-space"/>
          <w:rFonts w:ascii="Arial" w:hAnsi="Arial"/>
          <w:color w:val="000000"/>
          <w:sz w:val="22"/>
          <w:szCs w:val="18"/>
        </w:rPr>
        <w:t> </w:t>
      </w:r>
      <w:r w:rsidRPr="00D976E2">
        <w:rPr>
          <w:rFonts w:ascii="Arial" w:hAnsi="Arial"/>
          <w:color w:val="000000"/>
          <w:sz w:val="22"/>
          <w:szCs w:val="18"/>
        </w:rPr>
        <w:t>is an opinion - usually an unfavourable one - that was formed before having any evidence and that is not based on reason or experience. While a stereotype is a thought about a person or group of people, a prejudice relates to feelings and attitudes about that person or group of people. Prejudices are often rooted in the idea that certain types of people are worth less or are less capable than others.</w:t>
      </w:r>
    </w:p>
    <w:p w14:paraId="2268AC82" w14:textId="688B7968"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When we have expectations or feelings about people based on characteristics like race, gender, or sexual orientation we may act in ways that negatively affect individuals or groups of people.</w:t>
      </w:r>
      <w:r w:rsidR="0042158D">
        <w:rPr>
          <w:rFonts w:ascii="Arial" w:hAnsi="Arial"/>
          <w:color w:val="000000"/>
          <w:sz w:val="22"/>
          <w:szCs w:val="18"/>
        </w:rPr>
        <w:t xml:space="preserve"> </w:t>
      </w:r>
      <w:r w:rsidRPr="00D976E2">
        <w:rPr>
          <w:rFonts w:ascii="Arial" w:hAnsi="Arial"/>
          <w:color w:val="000000"/>
          <w:sz w:val="22"/>
          <w:szCs w:val="18"/>
        </w:rPr>
        <w:t xml:space="preserve"> Often</w:t>
      </w:r>
      <w:r w:rsidR="0042158D">
        <w:rPr>
          <w:rFonts w:ascii="Arial" w:hAnsi="Arial"/>
          <w:color w:val="000000"/>
          <w:sz w:val="22"/>
          <w:szCs w:val="18"/>
        </w:rPr>
        <w:t>,</w:t>
      </w:r>
      <w:r w:rsidRPr="00D976E2">
        <w:rPr>
          <w:rFonts w:ascii="Arial" w:hAnsi="Arial"/>
          <w:color w:val="000000"/>
          <w:sz w:val="22"/>
          <w:szCs w:val="18"/>
        </w:rPr>
        <w:t xml:space="preserve"> we don’t even think about the stereotypes or prejudices we hold and may hurt or disadvantage people without realising it. We may think that we are simply behaving in ways that accurately reflect the realities or abilities of different groups but we are actually discriminating. Even if a stereotype is seen as or meant to be positive, the fact that not all persons in that group meet that standard often leads to a “positive” stereotype that inadvertently disadvantages other individuals.</w:t>
      </w:r>
    </w:p>
    <w:p w14:paraId="2268AC83" w14:textId="0530F240"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 xml:space="preserve">Stereotypes and prejudices are harmful because they ignore the fact that </w:t>
      </w:r>
      <w:r w:rsidR="0042158D" w:rsidRPr="00D976E2">
        <w:rPr>
          <w:rFonts w:ascii="Arial" w:hAnsi="Arial"/>
          <w:color w:val="000000"/>
          <w:sz w:val="22"/>
          <w:szCs w:val="18"/>
        </w:rPr>
        <w:t>everyone</w:t>
      </w:r>
      <w:r w:rsidRPr="00D976E2">
        <w:rPr>
          <w:rFonts w:ascii="Arial" w:hAnsi="Arial"/>
          <w:color w:val="000000"/>
          <w:sz w:val="22"/>
          <w:szCs w:val="18"/>
        </w:rPr>
        <w:t xml:space="preserve"> has his or her own abilities, strengths, weaknesses, desires, thoughts and feelings. </w:t>
      </w:r>
    </w:p>
    <w:p w14:paraId="2268AC84" w14:textId="5B3E603D"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Stereotypes don’t just try to describe what people</w:t>
      </w:r>
      <w:r w:rsidR="0042158D">
        <w:rPr>
          <w:rFonts w:ascii="Arial" w:hAnsi="Arial"/>
          <w:color w:val="000000"/>
          <w:sz w:val="22"/>
          <w:szCs w:val="18"/>
        </w:rPr>
        <w:t xml:space="preserve"> </w:t>
      </w:r>
      <w:r w:rsidRPr="00D976E2">
        <w:rPr>
          <w:rStyle w:val="Emphasis"/>
          <w:rFonts w:ascii="Arial" w:hAnsi="Arial"/>
          <w:b/>
          <w:bCs/>
          <w:color w:val="000000"/>
          <w:sz w:val="22"/>
          <w:szCs w:val="18"/>
        </w:rPr>
        <w:t>are</w:t>
      </w:r>
      <w:r w:rsidR="0042158D">
        <w:rPr>
          <w:rStyle w:val="Emphasis"/>
          <w:rFonts w:ascii="Arial" w:hAnsi="Arial"/>
          <w:b/>
          <w:bCs/>
          <w:color w:val="000000"/>
          <w:sz w:val="22"/>
          <w:szCs w:val="18"/>
        </w:rPr>
        <w:t xml:space="preserve"> </w:t>
      </w:r>
      <w:r w:rsidRPr="00D976E2">
        <w:rPr>
          <w:rFonts w:ascii="Arial" w:hAnsi="Arial"/>
          <w:color w:val="000000"/>
          <w:sz w:val="22"/>
          <w:szCs w:val="18"/>
        </w:rPr>
        <w:t>like; they also define what they</w:t>
      </w:r>
      <w:r w:rsidR="0042158D">
        <w:rPr>
          <w:rFonts w:ascii="Arial" w:hAnsi="Arial"/>
          <w:color w:val="000000"/>
          <w:sz w:val="22"/>
          <w:szCs w:val="18"/>
        </w:rPr>
        <w:t xml:space="preserve"> </w:t>
      </w:r>
      <w:r w:rsidRPr="00D976E2">
        <w:rPr>
          <w:rStyle w:val="Emphasis"/>
          <w:rFonts w:ascii="Arial" w:hAnsi="Arial"/>
          <w:b/>
          <w:bCs/>
          <w:color w:val="000000"/>
          <w:sz w:val="22"/>
          <w:szCs w:val="18"/>
        </w:rPr>
        <w:t>should</w:t>
      </w:r>
      <w:r w:rsidR="0042158D">
        <w:rPr>
          <w:rStyle w:val="Emphasis"/>
          <w:rFonts w:ascii="Arial" w:hAnsi="Arial"/>
          <w:b/>
          <w:bCs/>
          <w:color w:val="000000"/>
          <w:sz w:val="22"/>
          <w:szCs w:val="18"/>
        </w:rPr>
        <w:t xml:space="preserve"> </w:t>
      </w:r>
      <w:r w:rsidRPr="00D976E2">
        <w:rPr>
          <w:rFonts w:ascii="Arial" w:hAnsi="Arial"/>
          <w:color w:val="000000"/>
          <w:sz w:val="22"/>
          <w:szCs w:val="18"/>
        </w:rPr>
        <w:t>be like or what role they</w:t>
      </w:r>
      <w:r w:rsidR="0042158D">
        <w:rPr>
          <w:rFonts w:ascii="Arial" w:hAnsi="Arial"/>
          <w:color w:val="000000"/>
          <w:sz w:val="22"/>
          <w:szCs w:val="18"/>
        </w:rPr>
        <w:t xml:space="preserve"> </w:t>
      </w:r>
      <w:r w:rsidRPr="00D976E2">
        <w:rPr>
          <w:rStyle w:val="Emphasis"/>
          <w:rFonts w:ascii="Arial" w:hAnsi="Arial"/>
          <w:b/>
          <w:bCs/>
          <w:color w:val="000000"/>
          <w:sz w:val="22"/>
          <w:szCs w:val="18"/>
        </w:rPr>
        <w:t>should</w:t>
      </w:r>
      <w:r w:rsidR="0042158D">
        <w:rPr>
          <w:rStyle w:val="Emphasis"/>
          <w:rFonts w:ascii="Arial" w:hAnsi="Arial"/>
          <w:b/>
          <w:bCs/>
          <w:color w:val="000000"/>
          <w:sz w:val="22"/>
          <w:szCs w:val="18"/>
        </w:rPr>
        <w:t xml:space="preserve"> </w:t>
      </w:r>
      <w:r w:rsidRPr="00D976E2">
        <w:rPr>
          <w:rFonts w:ascii="Arial" w:hAnsi="Arial"/>
          <w:color w:val="000000"/>
          <w:sz w:val="22"/>
          <w:szCs w:val="18"/>
        </w:rPr>
        <w:t xml:space="preserve">have </w:t>
      </w:r>
      <w:r w:rsidR="0042158D" w:rsidRPr="00D976E2">
        <w:rPr>
          <w:rFonts w:ascii="Arial" w:hAnsi="Arial"/>
          <w:color w:val="000000"/>
          <w:sz w:val="22"/>
          <w:szCs w:val="18"/>
        </w:rPr>
        <w:t>based on</w:t>
      </w:r>
      <w:r w:rsidRPr="00D976E2">
        <w:rPr>
          <w:rFonts w:ascii="Arial" w:hAnsi="Arial"/>
          <w:color w:val="000000"/>
          <w:sz w:val="22"/>
          <w:szCs w:val="18"/>
        </w:rPr>
        <w:t xml:space="preserve"> characteristics such as race, gender, or sexual orientation. Prejudices also lead people to make value judgements and assume what people</w:t>
      </w:r>
      <w:r w:rsidR="0042158D">
        <w:rPr>
          <w:rFonts w:ascii="Arial" w:hAnsi="Arial"/>
          <w:color w:val="000000"/>
          <w:sz w:val="22"/>
          <w:szCs w:val="18"/>
        </w:rPr>
        <w:t xml:space="preserve"> </w:t>
      </w:r>
      <w:r w:rsidRPr="00D976E2">
        <w:rPr>
          <w:rStyle w:val="Emphasis"/>
          <w:rFonts w:ascii="Arial" w:hAnsi="Arial"/>
          <w:b/>
          <w:bCs/>
          <w:color w:val="000000"/>
          <w:sz w:val="22"/>
          <w:szCs w:val="18"/>
        </w:rPr>
        <w:t>can</w:t>
      </w:r>
      <w:r w:rsidRPr="00D976E2">
        <w:rPr>
          <w:rFonts w:ascii="Arial" w:hAnsi="Arial"/>
          <w:color w:val="000000"/>
          <w:sz w:val="22"/>
          <w:szCs w:val="18"/>
        </w:rPr>
        <w:t xml:space="preserve"> or</w:t>
      </w:r>
      <w:r w:rsidR="0042158D">
        <w:rPr>
          <w:rFonts w:ascii="Arial" w:hAnsi="Arial"/>
          <w:color w:val="000000"/>
          <w:sz w:val="22"/>
          <w:szCs w:val="18"/>
        </w:rPr>
        <w:t xml:space="preserve"> </w:t>
      </w:r>
      <w:r w:rsidRPr="00D976E2">
        <w:rPr>
          <w:rStyle w:val="Emphasis"/>
          <w:rFonts w:ascii="Arial" w:hAnsi="Arial"/>
          <w:b/>
          <w:bCs/>
          <w:color w:val="000000"/>
          <w:sz w:val="22"/>
          <w:szCs w:val="18"/>
        </w:rPr>
        <w:t>cannot</w:t>
      </w:r>
      <w:r w:rsidR="0042158D">
        <w:rPr>
          <w:rStyle w:val="Emphasis"/>
          <w:rFonts w:ascii="Arial" w:hAnsi="Arial"/>
          <w:b/>
          <w:bCs/>
          <w:color w:val="000000"/>
          <w:sz w:val="22"/>
          <w:szCs w:val="18"/>
        </w:rPr>
        <w:t xml:space="preserve"> </w:t>
      </w:r>
      <w:r w:rsidRPr="00D976E2">
        <w:rPr>
          <w:rFonts w:ascii="Arial" w:hAnsi="Arial"/>
          <w:color w:val="000000"/>
          <w:sz w:val="22"/>
          <w:szCs w:val="18"/>
        </w:rPr>
        <w:t>do because of who they are.</w:t>
      </w:r>
      <w:r w:rsidR="005E0ABE">
        <w:rPr>
          <w:rFonts w:ascii="Arial" w:hAnsi="Arial"/>
          <w:color w:val="000000"/>
          <w:sz w:val="22"/>
          <w:szCs w:val="18"/>
        </w:rPr>
        <w:t xml:space="preserve"> </w:t>
      </w:r>
      <w:r w:rsidRPr="00D976E2">
        <w:rPr>
          <w:rFonts w:ascii="Arial" w:hAnsi="Arial"/>
          <w:color w:val="000000"/>
          <w:sz w:val="22"/>
          <w:szCs w:val="18"/>
        </w:rPr>
        <w:t xml:space="preserve"> All of this leads to discrimination and limits equality of opportunity. </w:t>
      </w:r>
    </w:p>
    <w:p w14:paraId="2268AC85" w14:textId="06A5D707" w:rsidR="00D66504" w:rsidRPr="00D976E2" w:rsidRDefault="00D66504"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 xml:space="preserve">Some studies have even shown that when people are aware of specific stereotypes about themselves - for example, that girls are bad at maths or that men are not good communicators - that knowledge affects their perceptions of their own abilities </w:t>
      </w:r>
      <w:r w:rsidR="005E0ABE" w:rsidRPr="00D976E2">
        <w:rPr>
          <w:rFonts w:ascii="Arial" w:hAnsi="Arial"/>
          <w:color w:val="000000"/>
          <w:sz w:val="22"/>
          <w:szCs w:val="18"/>
        </w:rPr>
        <w:t>and</w:t>
      </w:r>
      <w:r w:rsidRPr="00D976E2">
        <w:rPr>
          <w:rFonts w:ascii="Arial" w:hAnsi="Arial"/>
          <w:color w:val="000000"/>
          <w:sz w:val="22"/>
          <w:szCs w:val="18"/>
        </w:rPr>
        <w:t xml:space="preserve"> their performance.</w:t>
      </w:r>
    </w:p>
    <w:p w14:paraId="2268AC86" w14:textId="19209060" w:rsidR="00D66504" w:rsidRPr="00D976E2" w:rsidRDefault="005E0ABE" w:rsidP="00D976E2">
      <w:pPr>
        <w:pStyle w:val="NormalWeb"/>
        <w:shd w:val="clear" w:color="auto" w:fill="FFFFFF"/>
        <w:spacing w:before="0" w:beforeAutospacing="0" w:after="240" w:afterAutospacing="0"/>
        <w:rPr>
          <w:rFonts w:ascii="Arial" w:hAnsi="Arial"/>
          <w:color w:val="000000"/>
          <w:sz w:val="22"/>
          <w:szCs w:val="18"/>
        </w:rPr>
      </w:pPr>
      <w:r w:rsidRPr="00D976E2">
        <w:rPr>
          <w:rFonts w:ascii="Arial" w:hAnsi="Arial"/>
          <w:color w:val="000000"/>
          <w:sz w:val="22"/>
          <w:szCs w:val="18"/>
        </w:rPr>
        <w:t>To</w:t>
      </w:r>
      <w:r w:rsidR="00D66504" w:rsidRPr="00D976E2">
        <w:rPr>
          <w:rFonts w:ascii="Arial" w:hAnsi="Arial"/>
          <w:color w:val="000000"/>
          <w:sz w:val="22"/>
          <w:szCs w:val="18"/>
        </w:rPr>
        <w:t xml:space="preserve"> combat stereotypes and reduce prejudices we can all try to learn more about people, especially those who are different from us, and understand and value our similarities and our differences.</w:t>
      </w:r>
      <w:r>
        <w:rPr>
          <w:rFonts w:ascii="Arial" w:hAnsi="Arial"/>
          <w:color w:val="000000"/>
          <w:sz w:val="22"/>
          <w:szCs w:val="18"/>
        </w:rPr>
        <w:t xml:space="preserve"> </w:t>
      </w:r>
      <w:r w:rsidR="00D66504" w:rsidRPr="00D976E2">
        <w:rPr>
          <w:rFonts w:ascii="Arial" w:hAnsi="Arial"/>
          <w:color w:val="000000"/>
          <w:sz w:val="22"/>
          <w:szCs w:val="18"/>
        </w:rPr>
        <w:t xml:space="preserve"> If we are more conscious of our </w:t>
      </w:r>
      <w:r w:rsidRPr="00D976E2">
        <w:rPr>
          <w:rFonts w:ascii="Arial" w:hAnsi="Arial"/>
          <w:color w:val="000000"/>
          <w:sz w:val="22"/>
          <w:szCs w:val="18"/>
        </w:rPr>
        <w:t>assumptions,</w:t>
      </w:r>
      <w:r w:rsidR="00D66504" w:rsidRPr="00D976E2">
        <w:rPr>
          <w:rFonts w:ascii="Arial" w:hAnsi="Arial"/>
          <w:color w:val="000000"/>
          <w:sz w:val="22"/>
          <w:szCs w:val="18"/>
        </w:rPr>
        <w:t xml:space="preserve"> we can also choose how we respond – within our families and home lives; in the workplace and in other relationships and positions that we have and hold.</w:t>
      </w:r>
    </w:p>
    <w:p w14:paraId="2268AC8C" w14:textId="3F4A186B" w:rsidR="00F45C85" w:rsidRPr="00D976E2" w:rsidRDefault="00F05F2D" w:rsidP="00D976E2">
      <w:pPr>
        <w:rPr>
          <w:rFonts w:ascii="Arial" w:hAnsi="Arial" w:cs="Helvetica"/>
          <w:sz w:val="24"/>
          <w:szCs w:val="20"/>
        </w:rPr>
      </w:pPr>
      <w:r w:rsidRPr="0045789F">
        <w:rPr>
          <w:rFonts w:ascii="Arial" w:hAnsi="Arial"/>
          <w:noProof/>
          <w:color w:val="000000"/>
          <w:szCs w:val="18"/>
        </w:rPr>
        <mc:AlternateContent>
          <mc:Choice Requires="wps">
            <w:drawing>
              <wp:anchor distT="45720" distB="45720" distL="114300" distR="114300" simplePos="0" relativeHeight="251729920" behindDoc="0" locked="0" layoutInCell="1" allowOverlap="1" wp14:anchorId="3798264D" wp14:editId="723A80E3">
                <wp:simplePos x="0" y="0"/>
                <wp:positionH relativeFrom="column">
                  <wp:posOffset>1336040</wp:posOffset>
                </wp:positionH>
                <wp:positionV relativeFrom="paragraph">
                  <wp:posOffset>294005</wp:posOffset>
                </wp:positionV>
                <wp:extent cx="3048000" cy="117157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71575"/>
                        </a:xfrm>
                        <a:prstGeom prst="rect">
                          <a:avLst/>
                        </a:prstGeom>
                        <a:noFill/>
                        <a:ln w="9525">
                          <a:noFill/>
                          <a:miter lim="800000"/>
                          <a:headEnd/>
                          <a:tailEnd/>
                        </a:ln>
                      </wps:spPr>
                      <wps:txbx>
                        <w:txbxContent>
                          <w:p w14:paraId="0469705E" w14:textId="77777777" w:rsidR="0045789F" w:rsidRPr="0045789F" w:rsidRDefault="0045789F" w:rsidP="00F05F2D">
                            <w:pPr>
                              <w:widowControl w:val="0"/>
                              <w:autoSpaceDE w:val="0"/>
                              <w:autoSpaceDN w:val="0"/>
                              <w:adjustRightInd w:val="0"/>
                              <w:jc w:val="center"/>
                              <w:rPr>
                                <w:rFonts w:ascii="Arial" w:hAnsi="Arial" w:cs="Helvetica"/>
                                <w:b/>
                                <w:color w:val="FFFFFF" w:themeColor="background1"/>
                                <w:szCs w:val="18"/>
                              </w:rPr>
                            </w:pPr>
                            <w:r w:rsidRPr="0045789F">
                              <w:rPr>
                                <w:rFonts w:ascii="Arial" w:hAnsi="Arial" w:cs="Helvetica"/>
                                <w:b/>
                                <w:color w:val="FFFFFF" w:themeColor="background1"/>
                                <w:szCs w:val="18"/>
                              </w:rPr>
                              <w:t>Questions</w:t>
                            </w:r>
                          </w:p>
                          <w:p w14:paraId="5C0889CF" w14:textId="77777777" w:rsidR="0045789F" w:rsidRPr="0045789F" w:rsidRDefault="0045789F" w:rsidP="00F43B8A">
                            <w:pPr>
                              <w:pStyle w:val="ListParagraph"/>
                              <w:widowControl w:val="0"/>
                              <w:numPr>
                                <w:ilvl w:val="0"/>
                                <w:numId w:val="8"/>
                              </w:numPr>
                              <w:autoSpaceDE w:val="0"/>
                              <w:autoSpaceDN w:val="0"/>
                              <w:adjustRightInd w:val="0"/>
                              <w:spacing w:after="0"/>
                              <w:rPr>
                                <w:rFonts w:ascii="Arial" w:hAnsi="Arial"/>
                                <w:color w:val="FFFFFF" w:themeColor="background1"/>
                                <w:szCs w:val="18"/>
                              </w:rPr>
                            </w:pPr>
                            <w:r w:rsidRPr="0045789F">
                              <w:rPr>
                                <w:rFonts w:ascii="Arial" w:hAnsi="Arial" w:cs="Helvetica"/>
                                <w:color w:val="FFFFFF" w:themeColor="background1"/>
                                <w:szCs w:val="18"/>
                              </w:rPr>
                              <w:t>Give an example of where people may be stereotyped in your workplace.</w:t>
                            </w:r>
                            <w:r w:rsidRPr="0045789F">
                              <w:rPr>
                                <w:rFonts w:ascii="Arial" w:hAnsi="Arial" w:cs="Helvetica"/>
                                <w:color w:val="FFFFFF" w:themeColor="background1"/>
                                <w:szCs w:val="18"/>
                              </w:rPr>
                              <w:br/>
                            </w:r>
                          </w:p>
                          <w:p w14:paraId="44F62CC5" w14:textId="30096F97" w:rsidR="0045789F" w:rsidRPr="0045789F" w:rsidRDefault="0045789F" w:rsidP="00F43B8A">
                            <w:pPr>
                              <w:pStyle w:val="ListParagraph"/>
                              <w:widowControl w:val="0"/>
                              <w:numPr>
                                <w:ilvl w:val="0"/>
                                <w:numId w:val="8"/>
                              </w:numPr>
                              <w:autoSpaceDE w:val="0"/>
                              <w:autoSpaceDN w:val="0"/>
                              <w:adjustRightInd w:val="0"/>
                              <w:spacing w:after="0"/>
                              <w:rPr>
                                <w:rFonts w:ascii="Arial" w:hAnsi="Arial"/>
                                <w:color w:val="FFFFFF" w:themeColor="background1"/>
                                <w:szCs w:val="18"/>
                              </w:rPr>
                            </w:pPr>
                            <w:r w:rsidRPr="0045789F">
                              <w:rPr>
                                <w:rFonts w:ascii="Arial" w:hAnsi="Arial" w:cs="Helvetica"/>
                                <w:color w:val="FFFFFF" w:themeColor="background1"/>
                                <w:szCs w:val="18"/>
                              </w:rPr>
                              <w:t>How could you work to discourage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264D" id="_x0000_s1041" type="#_x0000_t202" style="position:absolute;margin-left:105.2pt;margin-top:23.15pt;width:240pt;height:9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" filled="f" stroked="f">
                <v:textbox>
                  <w:txbxContent>
                    <w:p w14:paraId="0469705E" w14:textId="77777777" w:rsidR="0045789F" w:rsidRPr="0045789F" w:rsidRDefault="0045789F" w:rsidP="00F05F2D">
                      <w:pPr>
                        <w:widowControl w:val="0"/>
                        <w:autoSpaceDE w:val="0"/>
                        <w:autoSpaceDN w:val="0"/>
                        <w:adjustRightInd w:val="0"/>
                        <w:jc w:val="center"/>
                        <w:rPr>
                          <w:rFonts w:ascii="Arial" w:hAnsi="Arial" w:cs="Helvetica"/>
                          <w:b/>
                          <w:color w:val="FFFFFF" w:themeColor="background1"/>
                          <w:szCs w:val="18"/>
                        </w:rPr>
                      </w:pPr>
                      <w:r w:rsidRPr="0045789F">
                        <w:rPr>
                          <w:rFonts w:ascii="Arial" w:hAnsi="Arial" w:cs="Helvetica"/>
                          <w:b/>
                          <w:color w:val="FFFFFF" w:themeColor="background1"/>
                          <w:szCs w:val="18"/>
                        </w:rPr>
                        <w:t>Questions</w:t>
                      </w:r>
                    </w:p>
                    <w:p w14:paraId="5C0889CF" w14:textId="77777777" w:rsidR="0045789F" w:rsidRPr="0045789F" w:rsidRDefault="0045789F" w:rsidP="00F43B8A">
                      <w:pPr>
                        <w:pStyle w:val="ListParagraph"/>
                        <w:widowControl w:val="0"/>
                        <w:numPr>
                          <w:ilvl w:val="0"/>
                          <w:numId w:val="8"/>
                        </w:numPr>
                        <w:autoSpaceDE w:val="0"/>
                        <w:autoSpaceDN w:val="0"/>
                        <w:adjustRightInd w:val="0"/>
                        <w:spacing w:after="0"/>
                        <w:rPr>
                          <w:rFonts w:ascii="Arial" w:hAnsi="Arial"/>
                          <w:color w:val="FFFFFF" w:themeColor="background1"/>
                          <w:szCs w:val="18"/>
                        </w:rPr>
                      </w:pPr>
                      <w:r w:rsidRPr="0045789F">
                        <w:rPr>
                          <w:rFonts w:ascii="Arial" w:hAnsi="Arial" w:cs="Helvetica"/>
                          <w:color w:val="FFFFFF" w:themeColor="background1"/>
                          <w:szCs w:val="18"/>
                        </w:rPr>
                        <w:t>Give an example of where people may be stereotyped in your workplace.</w:t>
                      </w:r>
                      <w:r w:rsidRPr="0045789F">
                        <w:rPr>
                          <w:rFonts w:ascii="Arial" w:hAnsi="Arial" w:cs="Helvetica"/>
                          <w:color w:val="FFFFFF" w:themeColor="background1"/>
                          <w:szCs w:val="18"/>
                        </w:rPr>
                        <w:br/>
                      </w:r>
                    </w:p>
                    <w:p w14:paraId="44F62CC5" w14:textId="30096F97" w:rsidR="0045789F" w:rsidRPr="0045789F" w:rsidRDefault="0045789F" w:rsidP="00F43B8A">
                      <w:pPr>
                        <w:pStyle w:val="ListParagraph"/>
                        <w:widowControl w:val="0"/>
                        <w:numPr>
                          <w:ilvl w:val="0"/>
                          <w:numId w:val="8"/>
                        </w:numPr>
                        <w:autoSpaceDE w:val="0"/>
                        <w:autoSpaceDN w:val="0"/>
                        <w:adjustRightInd w:val="0"/>
                        <w:spacing w:after="0"/>
                        <w:rPr>
                          <w:rFonts w:ascii="Arial" w:hAnsi="Arial"/>
                          <w:color w:val="FFFFFF" w:themeColor="background1"/>
                          <w:szCs w:val="18"/>
                        </w:rPr>
                      </w:pPr>
                      <w:r w:rsidRPr="0045789F">
                        <w:rPr>
                          <w:rFonts w:ascii="Arial" w:hAnsi="Arial" w:cs="Helvetica"/>
                          <w:color w:val="FFFFFF" w:themeColor="background1"/>
                          <w:szCs w:val="18"/>
                        </w:rPr>
                        <w:t>How could you work to discourage this?</w:t>
                      </w:r>
                    </w:p>
                  </w:txbxContent>
                </v:textbox>
                <w10:wrap type="square"/>
              </v:shape>
            </w:pict>
          </mc:Fallback>
        </mc:AlternateContent>
      </w:r>
      <w:r>
        <w:rPr>
          <w:rFonts w:ascii="Arial" w:hAnsi="Arial" w:cs="Helvetica"/>
          <w:b/>
          <w:noProof/>
        </w:rPr>
        <mc:AlternateContent>
          <mc:Choice Requires="wps">
            <w:drawing>
              <wp:anchor distT="0" distB="0" distL="114300" distR="114300" simplePos="0" relativeHeight="251727872" behindDoc="1" locked="0" layoutInCell="1" allowOverlap="1" wp14:anchorId="1187E738" wp14:editId="5D4B985E">
                <wp:simplePos x="0" y="0"/>
                <wp:positionH relativeFrom="margin">
                  <wp:posOffset>1021715</wp:posOffset>
                </wp:positionH>
                <wp:positionV relativeFrom="paragraph">
                  <wp:posOffset>-1269</wp:posOffset>
                </wp:positionV>
                <wp:extent cx="3695700" cy="1809750"/>
                <wp:effectExtent l="19050" t="0" r="38100" b="38100"/>
                <wp:wrapNone/>
                <wp:docPr id="59" name="Cloud 59"/>
                <wp:cNvGraphicFramePr/>
                <a:graphic xmlns:a="http://schemas.openxmlformats.org/drawingml/2006/main">
                  <a:graphicData uri="http://schemas.microsoft.com/office/word/2010/wordprocessingShape">
                    <wps:wsp>
                      <wps:cNvSpPr/>
                      <wps:spPr>
                        <a:xfrm>
                          <a:off x="0" y="0"/>
                          <a:ext cx="3695700" cy="18097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35769" w14:textId="77777777" w:rsidR="0045789F" w:rsidRDefault="0045789F" w:rsidP="0045789F">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7E738" id="Cloud 59" o:spid="_x0000_s1042" style="position:absolute;margin-left:80.45pt;margin-top:-.1pt;width:291pt;height:142.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01480,1096616;184785,1063228;592681,1462002;497893,1477963;1409670,1637572;1352524,1564680;2466110,1455801;2443268,1535774;2919689,961597;3197807,1260541;3575761,643215;3451886,755319;3278565,227308;3285067,280260;2487583,165559;2551060,98028;1894132,197732;1924844,139502;1197681,217505;1308894,273976;353059,661438;333640,601993" o:connectangles="0,0,0,0,0,0,0,0,0,0,0,0,0,0,0,0,0,0,0,0,0,0" textboxrect="0,0,43200,43200"/>
                <v:textbox>
                  <w:txbxContent>
                    <w:p w14:paraId="5E635769" w14:textId="77777777" w:rsidR="0045789F" w:rsidRDefault="0045789F" w:rsidP="0045789F">
                      <w:pPr>
                        <w:widowControl w:val="0"/>
                        <w:tabs>
                          <w:tab w:val="left" w:pos="284"/>
                        </w:tabs>
                        <w:autoSpaceDE w:val="0"/>
                        <w:autoSpaceDN w:val="0"/>
                        <w:adjustRightInd w:val="0"/>
                        <w:spacing w:after="120"/>
                      </w:pPr>
                    </w:p>
                  </w:txbxContent>
                </v:textbox>
                <w10:wrap anchorx="margin"/>
              </v:shape>
            </w:pict>
          </mc:Fallback>
        </mc:AlternateContent>
      </w:r>
    </w:p>
    <w:p w14:paraId="2268AC8D" w14:textId="32B486CE" w:rsidR="00F45C85" w:rsidRPr="002B279B" w:rsidRDefault="00F45C85" w:rsidP="00F45C85">
      <w:pPr>
        <w:widowControl w:val="0"/>
        <w:autoSpaceDE w:val="0"/>
        <w:autoSpaceDN w:val="0"/>
        <w:adjustRightInd w:val="0"/>
        <w:rPr>
          <w:rFonts w:ascii="Arial" w:hAnsi="Arial" w:cs="Helvetica"/>
          <w:sz w:val="24"/>
          <w:szCs w:val="20"/>
        </w:rPr>
      </w:pPr>
    </w:p>
    <w:p w14:paraId="2268AC8E" w14:textId="502B2A4C" w:rsidR="00F45C85" w:rsidRPr="002B279B" w:rsidRDefault="00F45C85">
      <w:pPr>
        <w:rPr>
          <w:rFonts w:ascii="Arial" w:hAnsi="Arial" w:cs="Helvetica"/>
          <w:sz w:val="24"/>
          <w:szCs w:val="20"/>
        </w:rPr>
      </w:pPr>
      <w:r w:rsidRPr="002B279B">
        <w:rPr>
          <w:rFonts w:ascii="Arial" w:hAnsi="Arial" w:cs="Helvetica"/>
          <w:sz w:val="24"/>
          <w:szCs w:val="20"/>
        </w:rPr>
        <w:br w:type="page"/>
      </w:r>
    </w:p>
    <w:p w14:paraId="2268AC8F" w14:textId="4F7E9CB7" w:rsidR="00F45C85" w:rsidRPr="00D976E2" w:rsidRDefault="007E5BC5" w:rsidP="007E5BC5">
      <w:pPr>
        <w:widowControl w:val="0"/>
        <w:autoSpaceDE w:val="0"/>
        <w:autoSpaceDN w:val="0"/>
        <w:adjustRightInd w:val="0"/>
        <w:spacing w:after="240"/>
        <w:jc w:val="center"/>
        <w:rPr>
          <w:rFonts w:ascii="Arial" w:hAnsi="Arial" w:cs="Verdana Bold Italic"/>
          <w:b/>
          <w:bCs/>
          <w:color w:val="262626"/>
          <w:sz w:val="28"/>
          <w:szCs w:val="20"/>
          <w:u w:val="single"/>
        </w:rPr>
      </w:pPr>
      <w:r w:rsidRPr="00D976E2">
        <w:rPr>
          <w:rFonts w:ascii="Arial" w:hAnsi="Arial" w:cs="Verdana Bold Italic"/>
          <w:b/>
          <w:bCs/>
          <w:color w:val="262626"/>
          <w:sz w:val="28"/>
          <w:szCs w:val="20"/>
          <w:u w:val="single"/>
        </w:rPr>
        <w:lastRenderedPageBreak/>
        <w:t>Worksheet 8</w:t>
      </w:r>
    </w:p>
    <w:p w14:paraId="2268AC90" w14:textId="1EF41094" w:rsidR="00F45C85" w:rsidRPr="00D976E2" w:rsidRDefault="00F45C85" w:rsidP="007E5BC5">
      <w:pPr>
        <w:widowControl w:val="0"/>
        <w:autoSpaceDE w:val="0"/>
        <w:autoSpaceDN w:val="0"/>
        <w:adjustRightInd w:val="0"/>
        <w:spacing w:after="240"/>
        <w:jc w:val="center"/>
        <w:rPr>
          <w:rFonts w:ascii="Arial" w:hAnsi="Arial" w:cs="Verdana Bold Italic"/>
          <w:b/>
          <w:bCs/>
          <w:color w:val="262626"/>
          <w:sz w:val="24"/>
          <w:szCs w:val="18"/>
          <w:u w:val="single"/>
        </w:rPr>
      </w:pPr>
      <w:r w:rsidRPr="00D976E2">
        <w:rPr>
          <w:rFonts w:ascii="Arial" w:hAnsi="Arial" w:cs="Verdana Bold Italic"/>
          <w:b/>
          <w:bCs/>
          <w:color w:val="262626"/>
          <w:sz w:val="24"/>
          <w:szCs w:val="18"/>
          <w:u w:val="single"/>
        </w:rPr>
        <w:t xml:space="preserve">Gender </w:t>
      </w:r>
      <w:r w:rsidR="00D976E2">
        <w:rPr>
          <w:rFonts w:ascii="Arial" w:hAnsi="Arial" w:cs="Verdana Bold Italic"/>
          <w:b/>
          <w:bCs/>
          <w:color w:val="262626"/>
          <w:sz w:val="24"/>
          <w:szCs w:val="18"/>
          <w:u w:val="single"/>
        </w:rPr>
        <w:t>R</w:t>
      </w:r>
      <w:r w:rsidRPr="00D976E2">
        <w:rPr>
          <w:rFonts w:ascii="Arial" w:hAnsi="Arial" w:cs="Verdana Bold Italic"/>
          <w:b/>
          <w:bCs/>
          <w:color w:val="262626"/>
          <w:sz w:val="24"/>
          <w:szCs w:val="18"/>
          <w:u w:val="single"/>
        </w:rPr>
        <w:t xml:space="preserve">eassignment and </w:t>
      </w:r>
      <w:r w:rsidR="00D976E2">
        <w:rPr>
          <w:rFonts w:ascii="Arial" w:hAnsi="Arial" w:cs="Verdana Bold Italic"/>
          <w:b/>
          <w:bCs/>
          <w:color w:val="262626"/>
          <w:sz w:val="24"/>
          <w:szCs w:val="18"/>
          <w:u w:val="single"/>
        </w:rPr>
        <w:t>S</w:t>
      </w:r>
      <w:r w:rsidRPr="00D976E2">
        <w:rPr>
          <w:rFonts w:ascii="Arial" w:hAnsi="Arial" w:cs="Verdana Bold Italic"/>
          <w:b/>
          <w:bCs/>
          <w:color w:val="262626"/>
          <w:sz w:val="24"/>
          <w:szCs w:val="18"/>
          <w:u w:val="single"/>
        </w:rPr>
        <w:t xml:space="preserve">exual </w:t>
      </w:r>
      <w:r w:rsidR="00D976E2">
        <w:rPr>
          <w:rFonts w:ascii="Arial" w:hAnsi="Arial" w:cs="Verdana Bold Italic"/>
          <w:b/>
          <w:bCs/>
          <w:color w:val="262626"/>
          <w:sz w:val="24"/>
          <w:szCs w:val="18"/>
          <w:u w:val="single"/>
        </w:rPr>
        <w:t>O</w:t>
      </w:r>
      <w:r w:rsidRPr="00D976E2">
        <w:rPr>
          <w:rFonts w:ascii="Arial" w:hAnsi="Arial" w:cs="Verdana Bold Italic"/>
          <w:b/>
          <w:bCs/>
          <w:color w:val="262626"/>
          <w:sz w:val="24"/>
          <w:szCs w:val="18"/>
          <w:u w:val="single"/>
        </w:rPr>
        <w:t xml:space="preserve">rientation </w:t>
      </w:r>
      <w:r w:rsidR="00D976E2">
        <w:rPr>
          <w:rFonts w:ascii="Arial" w:hAnsi="Arial" w:cs="Verdana Bold Italic"/>
          <w:b/>
          <w:bCs/>
          <w:color w:val="262626"/>
          <w:sz w:val="24"/>
          <w:szCs w:val="18"/>
          <w:u w:val="single"/>
        </w:rPr>
        <w:t>D</w:t>
      </w:r>
      <w:r w:rsidRPr="00D976E2">
        <w:rPr>
          <w:rFonts w:ascii="Arial" w:hAnsi="Arial" w:cs="Verdana Bold Italic"/>
          <w:b/>
          <w:bCs/>
          <w:color w:val="262626"/>
          <w:sz w:val="24"/>
          <w:szCs w:val="18"/>
          <w:u w:val="single"/>
        </w:rPr>
        <w:t>iscrimination</w:t>
      </w:r>
    </w:p>
    <w:p w14:paraId="2268AC91" w14:textId="32163B65" w:rsidR="00F45C85" w:rsidRPr="00D976E2" w:rsidRDefault="00F45C85" w:rsidP="00F45C85">
      <w:pPr>
        <w:widowControl w:val="0"/>
        <w:autoSpaceDE w:val="0"/>
        <w:autoSpaceDN w:val="0"/>
        <w:adjustRightInd w:val="0"/>
        <w:spacing w:after="120"/>
        <w:rPr>
          <w:rFonts w:ascii="Arial" w:hAnsi="Arial" w:cs="Verdana Bold Italic"/>
          <w:szCs w:val="18"/>
        </w:rPr>
      </w:pPr>
      <w:r w:rsidRPr="00D976E2">
        <w:rPr>
          <w:rFonts w:ascii="Arial" w:hAnsi="Arial" w:cs="Verdana Bold Italic"/>
          <w:szCs w:val="18"/>
        </w:rPr>
        <w:t>Under the Equality Act 2010, it is unlawful to discriminate against workers because of</w:t>
      </w:r>
      <w:r w:rsidR="00D976E2">
        <w:rPr>
          <w:rFonts w:ascii="Arial" w:hAnsi="Arial" w:cs="Verdana Bold Italic"/>
          <w:szCs w:val="18"/>
        </w:rPr>
        <w:t xml:space="preserve"> </w:t>
      </w:r>
      <w:r w:rsidRPr="00D976E2">
        <w:rPr>
          <w:rFonts w:ascii="Arial" w:hAnsi="Arial" w:cs="Verdana Bold Italic"/>
          <w:szCs w:val="18"/>
        </w:rPr>
        <w:t>sexual orientation.</w:t>
      </w:r>
    </w:p>
    <w:p w14:paraId="2268AC92" w14:textId="7EE2D605" w:rsidR="00F45C85" w:rsidRPr="00D976E2" w:rsidRDefault="00F45C85" w:rsidP="00F45C85">
      <w:pPr>
        <w:widowControl w:val="0"/>
        <w:autoSpaceDE w:val="0"/>
        <w:autoSpaceDN w:val="0"/>
        <w:adjustRightInd w:val="0"/>
        <w:rPr>
          <w:rFonts w:ascii="Arial" w:hAnsi="Arial" w:cs="Verdana Bold Italic"/>
          <w:szCs w:val="18"/>
        </w:rPr>
      </w:pPr>
      <w:r w:rsidRPr="00D976E2">
        <w:rPr>
          <w:rFonts w:ascii="Arial" w:hAnsi="Arial" w:cs="Verdana Bold Italic"/>
          <w:szCs w:val="18"/>
        </w:rPr>
        <w:t>Sexual orientation is defined as:</w:t>
      </w:r>
    </w:p>
    <w:p w14:paraId="2268AC93" w14:textId="1A21BEE6" w:rsidR="00F45C85" w:rsidRPr="00D976E2" w:rsidRDefault="00F45C85" w:rsidP="00F43B8A">
      <w:pPr>
        <w:pStyle w:val="ListParagraph"/>
        <w:widowControl w:val="0"/>
        <w:numPr>
          <w:ilvl w:val="0"/>
          <w:numId w:val="26"/>
        </w:numPr>
        <w:autoSpaceDE w:val="0"/>
        <w:autoSpaceDN w:val="0"/>
        <w:adjustRightInd w:val="0"/>
        <w:spacing w:after="120" w:line="360" w:lineRule="auto"/>
        <w:rPr>
          <w:rFonts w:ascii="Arial" w:hAnsi="Arial" w:cs="Verdana Bold Italic"/>
          <w:szCs w:val="18"/>
        </w:rPr>
      </w:pPr>
      <w:r w:rsidRPr="00D976E2">
        <w:rPr>
          <w:rFonts w:ascii="Arial" w:hAnsi="Arial" w:cs="Verdana Bold Italic"/>
          <w:szCs w:val="18"/>
        </w:rPr>
        <w:t>Orientation towards people of the same sex (lesbians and gay men)</w:t>
      </w:r>
    </w:p>
    <w:p w14:paraId="2268AC94" w14:textId="569E017A" w:rsidR="00F45C85" w:rsidRPr="00D976E2" w:rsidRDefault="00F45C85" w:rsidP="00F43B8A">
      <w:pPr>
        <w:pStyle w:val="ListParagraph"/>
        <w:widowControl w:val="0"/>
        <w:numPr>
          <w:ilvl w:val="0"/>
          <w:numId w:val="26"/>
        </w:numPr>
        <w:autoSpaceDE w:val="0"/>
        <w:autoSpaceDN w:val="0"/>
        <w:adjustRightInd w:val="0"/>
        <w:spacing w:after="120" w:line="360" w:lineRule="auto"/>
        <w:rPr>
          <w:rFonts w:ascii="Arial" w:hAnsi="Arial" w:cs="Verdana Bold Italic"/>
          <w:szCs w:val="18"/>
        </w:rPr>
      </w:pPr>
      <w:r w:rsidRPr="00D976E2">
        <w:rPr>
          <w:rFonts w:ascii="Arial" w:hAnsi="Arial" w:cs="Verdana Bold Italic"/>
          <w:szCs w:val="18"/>
        </w:rPr>
        <w:t>Orientation towards people of the opposite sex (heterosexual)</w:t>
      </w:r>
    </w:p>
    <w:p w14:paraId="2268AC95" w14:textId="137FBC25" w:rsidR="00F45C85" w:rsidRPr="00D976E2" w:rsidRDefault="00F45C85" w:rsidP="00F43B8A">
      <w:pPr>
        <w:pStyle w:val="ListParagraph"/>
        <w:widowControl w:val="0"/>
        <w:numPr>
          <w:ilvl w:val="0"/>
          <w:numId w:val="26"/>
        </w:numPr>
        <w:autoSpaceDE w:val="0"/>
        <w:autoSpaceDN w:val="0"/>
        <w:adjustRightInd w:val="0"/>
        <w:spacing w:after="120" w:line="360" w:lineRule="auto"/>
        <w:rPr>
          <w:rFonts w:ascii="Arial" w:hAnsi="Arial" w:cs="Verdana Bold Italic"/>
          <w:szCs w:val="18"/>
        </w:rPr>
      </w:pPr>
      <w:r w:rsidRPr="00D976E2">
        <w:rPr>
          <w:rFonts w:ascii="Arial" w:hAnsi="Arial" w:cs="Verdana Bold Italic"/>
          <w:szCs w:val="18"/>
        </w:rPr>
        <w:t>Orientation towards people of the same sex and the opposite sex (bisexual)</w:t>
      </w:r>
    </w:p>
    <w:p w14:paraId="2268AC96" w14:textId="243C3C99" w:rsidR="00F45C85" w:rsidRPr="00D976E2" w:rsidRDefault="00F45C85" w:rsidP="00D976E2">
      <w:pPr>
        <w:pStyle w:val="ListParagraph"/>
        <w:widowControl w:val="0"/>
        <w:tabs>
          <w:tab w:val="left" w:pos="220"/>
          <w:tab w:val="left" w:pos="720"/>
        </w:tabs>
        <w:autoSpaceDE w:val="0"/>
        <w:autoSpaceDN w:val="0"/>
        <w:adjustRightInd w:val="0"/>
        <w:spacing w:after="0"/>
        <w:ind w:left="357"/>
        <w:rPr>
          <w:rFonts w:ascii="Arial" w:hAnsi="Arial" w:cs="Verdana Bold Italic"/>
          <w:szCs w:val="18"/>
        </w:rPr>
      </w:pPr>
    </w:p>
    <w:p w14:paraId="2268AC97" w14:textId="05965DA4" w:rsidR="00F45C85" w:rsidRPr="00D976E2" w:rsidRDefault="00F45C85" w:rsidP="00F45C85">
      <w:pPr>
        <w:widowControl w:val="0"/>
        <w:autoSpaceDE w:val="0"/>
        <w:autoSpaceDN w:val="0"/>
        <w:adjustRightInd w:val="0"/>
        <w:spacing w:after="300"/>
        <w:rPr>
          <w:rFonts w:ascii="Arial" w:hAnsi="Arial" w:cs="Verdana Bold Italic"/>
          <w:color w:val="262626"/>
          <w:szCs w:val="18"/>
        </w:rPr>
      </w:pPr>
      <w:r w:rsidRPr="00D976E2">
        <w:rPr>
          <w:rFonts w:ascii="Arial" w:hAnsi="Arial" w:cs="Verdana Bold Italic"/>
          <w:color w:val="262626"/>
          <w:szCs w:val="18"/>
        </w:rPr>
        <w:t>It is unlawful to discriminate against a person on the grounds that they have undergone, are undergoing, or intend to undergo, gender reassignment, with limited exceptions in recruitment.  It is also unlawful to treat such a person less favourably than a person who is off sick for another reason and similar period.</w:t>
      </w:r>
    </w:p>
    <w:p w14:paraId="2268AC98" w14:textId="6132C00C" w:rsidR="00F45C85" w:rsidRPr="00D976E2" w:rsidRDefault="00F45C85" w:rsidP="0045789F">
      <w:pPr>
        <w:widowControl w:val="0"/>
        <w:autoSpaceDE w:val="0"/>
        <w:autoSpaceDN w:val="0"/>
        <w:adjustRightInd w:val="0"/>
        <w:spacing w:after="0"/>
        <w:rPr>
          <w:rFonts w:ascii="Arial" w:hAnsi="Arial" w:cs="Arial"/>
          <w:szCs w:val="18"/>
        </w:rPr>
      </w:pPr>
      <w:r w:rsidRPr="00D976E2">
        <w:rPr>
          <w:rFonts w:ascii="Arial" w:hAnsi="Arial" w:cs="Arial"/>
          <w:szCs w:val="18"/>
        </w:rPr>
        <w:t>Transgender people may face discrimination and prejudice across their life course and will often experience high levels of abuse before transitioning due to a rejection of their gender at an early age.  In this way, many Transgender men and women will experience homophobic attitudes (because of how society expects their gender to behave) before transitioning and experiencing both transphobic and homophobic attitudes during and after transitioning.</w:t>
      </w:r>
    </w:p>
    <w:p w14:paraId="2268AC99" w14:textId="77777777" w:rsidR="00F45C85" w:rsidRPr="00D976E2" w:rsidRDefault="00F45C85" w:rsidP="0045789F">
      <w:pPr>
        <w:widowControl w:val="0"/>
        <w:autoSpaceDE w:val="0"/>
        <w:autoSpaceDN w:val="0"/>
        <w:adjustRightInd w:val="0"/>
        <w:spacing w:after="0" w:line="240" w:lineRule="auto"/>
        <w:ind w:left="357"/>
        <w:contextualSpacing/>
        <w:rPr>
          <w:rFonts w:ascii="Arial" w:hAnsi="Arial" w:cs="Arial"/>
          <w:szCs w:val="18"/>
        </w:rPr>
      </w:pPr>
    </w:p>
    <w:p w14:paraId="2268AC9A" w14:textId="0323B433" w:rsidR="00F45C85" w:rsidRPr="00D976E2" w:rsidRDefault="00F45C85" w:rsidP="00F45C85">
      <w:pPr>
        <w:widowControl w:val="0"/>
        <w:autoSpaceDE w:val="0"/>
        <w:autoSpaceDN w:val="0"/>
        <w:adjustRightInd w:val="0"/>
        <w:rPr>
          <w:rFonts w:ascii="Arial" w:hAnsi="Arial" w:cs="Arial"/>
          <w:szCs w:val="18"/>
        </w:rPr>
      </w:pPr>
      <w:r w:rsidRPr="00D976E2">
        <w:rPr>
          <w:rFonts w:ascii="Arial" w:hAnsi="Arial" w:cs="Arial"/>
          <w:szCs w:val="18"/>
        </w:rPr>
        <w:t>In regard to transgender equality issues, the Equality Act 2010 provides the following:</w:t>
      </w:r>
    </w:p>
    <w:p w14:paraId="2268AC9B" w14:textId="77777777" w:rsidR="00F45C85" w:rsidRPr="00D976E2" w:rsidRDefault="00F45C85" w:rsidP="00F43B8A">
      <w:pPr>
        <w:pStyle w:val="ListParagraph"/>
        <w:widowControl w:val="0"/>
        <w:numPr>
          <w:ilvl w:val="0"/>
          <w:numId w:val="9"/>
        </w:numPr>
        <w:autoSpaceDE w:val="0"/>
        <w:autoSpaceDN w:val="0"/>
        <w:adjustRightInd w:val="0"/>
        <w:spacing w:after="120" w:line="240" w:lineRule="auto"/>
        <w:ind w:left="426" w:hanging="426"/>
        <w:rPr>
          <w:rFonts w:ascii="Arial" w:hAnsi="Arial" w:cs="Arial"/>
          <w:szCs w:val="18"/>
        </w:rPr>
      </w:pPr>
      <w:r w:rsidRPr="00D976E2">
        <w:rPr>
          <w:rFonts w:ascii="Arial" w:hAnsi="Arial" w:cs="Arial"/>
          <w:szCs w:val="18"/>
        </w:rPr>
        <w:t>In the Equality Act 2010, ‘gender reassignment’ is named as an explicit protected characteristic, alongside age, disability, marriage and civil partnership, pregnancy and maternity, race, religion or belief, sex and sexual orientation.</w:t>
      </w:r>
    </w:p>
    <w:p w14:paraId="2268AC9C" w14:textId="77777777" w:rsidR="00F45C85" w:rsidRPr="00D976E2" w:rsidRDefault="00F45C85" w:rsidP="0045789F">
      <w:pPr>
        <w:pStyle w:val="ListParagraph"/>
        <w:widowControl w:val="0"/>
        <w:autoSpaceDE w:val="0"/>
        <w:autoSpaceDN w:val="0"/>
        <w:adjustRightInd w:val="0"/>
        <w:spacing w:after="120" w:line="240" w:lineRule="auto"/>
        <w:ind w:left="426" w:hanging="426"/>
        <w:rPr>
          <w:rFonts w:ascii="Arial" w:hAnsi="Arial" w:cs="Arial"/>
          <w:szCs w:val="18"/>
        </w:rPr>
      </w:pPr>
    </w:p>
    <w:p w14:paraId="2268AC9D" w14:textId="429EB5AC" w:rsidR="00F45C85" w:rsidRPr="00D976E2" w:rsidRDefault="00F45C85" w:rsidP="00F43B8A">
      <w:pPr>
        <w:pStyle w:val="ListParagraph"/>
        <w:widowControl w:val="0"/>
        <w:numPr>
          <w:ilvl w:val="0"/>
          <w:numId w:val="9"/>
        </w:numPr>
        <w:autoSpaceDE w:val="0"/>
        <w:autoSpaceDN w:val="0"/>
        <w:adjustRightInd w:val="0"/>
        <w:spacing w:after="120" w:line="240" w:lineRule="auto"/>
        <w:ind w:left="426" w:hanging="426"/>
        <w:rPr>
          <w:rFonts w:ascii="Arial" w:hAnsi="Arial" w:cs="Arial"/>
          <w:szCs w:val="18"/>
        </w:rPr>
      </w:pPr>
      <w:r w:rsidRPr="00D976E2">
        <w:rPr>
          <w:rFonts w:ascii="Arial" w:hAnsi="Arial" w:cs="Arial"/>
          <w:szCs w:val="18"/>
        </w:rPr>
        <w:t>The requirement for medical supervision to take place as part of a process of 'gender reassignment' has been removed so someone who simply changes the gender role in which they live without ever going to see a doctor is protected.</w:t>
      </w:r>
    </w:p>
    <w:p w14:paraId="2268AC9E" w14:textId="77777777" w:rsidR="00F45C85" w:rsidRPr="00D976E2" w:rsidRDefault="00F45C85" w:rsidP="0045789F">
      <w:pPr>
        <w:pStyle w:val="ListParagraph"/>
        <w:ind w:left="426" w:hanging="426"/>
        <w:rPr>
          <w:rFonts w:ascii="Arial" w:hAnsi="Arial" w:cs="Arial"/>
          <w:szCs w:val="18"/>
        </w:rPr>
      </w:pPr>
    </w:p>
    <w:p w14:paraId="2268AC9F" w14:textId="33AE0218" w:rsidR="00F45C85" w:rsidRPr="00D976E2" w:rsidRDefault="00F45C85" w:rsidP="00F43B8A">
      <w:pPr>
        <w:pStyle w:val="ListParagraph"/>
        <w:widowControl w:val="0"/>
        <w:numPr>
          <w:ilvl w:val="0"/>
          <w:numId w:val="9"/>
        </w:numPr>
        <w:autoSpaceDE w:val="0"/>
        <w:autoSpaceDN w:val="0"/>
        <w:adjustRightInd w:val="0"/>
        <w:spacing w:after="120" w:line="240" w:lineRule="auto"/>
        <w:ind w:left="426" w:hanging="426"/>
        <w:rPr>
          <w:rFonts w:ascii="Arial" w:hAnsi="Arial" w:cs="Arial"/>
          <w:szCs w:val="18"/>
        </w:rPr>
      </w:pPr>
      <w:r w:rsidRPr="00D976E2">
        <w:rPr>
          <w:rFonts w:ascii="Arial" w:hAnsi="Arial" w:cs="Arial"/>
          <w:szCs w:val="18"/>
        </w:rPr>
        <w:t>All the main protections which already existed for gender reassignment are carried over from the previous Sex Discrimination Act legislation – e.g. protection from gender reassignment discrimination in employment and goods and services. The previously existing exceptions are also carried over.</w:t>
      </w:r>
    </w:p>
    <w:p w14:paraId="2268ACA0" w14:textId="02BCC6C3" w:rsidR="00F45C85" w:rsidRPr="00D976E2" w:rsidRDefault="00F45C85" w:rsidP="0045789F">
      <w:pPr>
        <w:pStyle w:val="ListParagraph"/>
        <w:widowControl w:val="0"/>
        <w:autoSpaceDE w:val="0"/>
        <w:autoSpaceDN w:val="0"/>
        <w:adjustRightInd w:val="0"/>
        <w:spacing w:after="120" w:line="240" w:lineRule="auto"/>
        <w:ind w:left="426" w:hanging="426"/>
        <w:rPr>
          <w:rFonts w:ascii="Arial" w:hAnsi="Arial" w:cs="Arial"/>
          <w:szCs w:val="18"/>
        </w:rPr>
      </w:pPr>
    </w:p>
    <w:p w14:paraId="2268ACA1" w14:textId="093DCA3F" w:rsidR="00F45C85" w:rsidRPr="00D976E2" w:rsidRDefault="00F45C85" w:rsidP="00F43B8A">
      <w:pPr>
        <w:pStyle w:val="ListParagraph"/>
        <w:widowControl w:val="0"/>
        <w:numPr>
          <w:ilvl w:val="0"/>
          <w:numId w:val="9"/>
        </w:numPr>
        <w:autoSpaceDE w:val="0"/>
        <w:autoSpaceDN w:val="0"/>
        <w:adjustRightInd w:val="0"/>
        <w:spacing w:after="120" w:line="240" w:lineRule="auto"/>
        <w:ind w:left="426" w:hanging="426"/>
        <w:rPr>
          <w:rFonts w:ascii="Arial" w:hAnsi="Arial" w:cs="Arial"/>
          <w:szCs w:val="18"/>
        </w:rPr>
      </w:pPr>
      <w:r w:rsidRPr="00D976E2">
        <w:rPr>
          <w:rFonts w:ascii="Arial" w:hAnsi="Arial" w:cs="Arial"/>
          <w:szCs w:val="18"/>
        </w:rPr>
        <w:t>The Equality Bill offers new protection from discrimination due to association with transsexual people or perception as a transsexual person.</w:t>
      </w:r>
    </w:p>
    <w:p w14:paraId="2268ACA2" w14:textId="17AC37C3" w:rsidR="00F45C85" w:rsidRPr="00D976E2" w:rsidRDefault="00F45C85" w:rsidP="0045789F">
      <w:pPr>
        <w:pStyle w:val="ListParagraph"/>
        <w:widowControl w:val="0"/>
        <w:autoSpaceDE w:val="0"/>
        <w:autoSpaceDN w:val="0"/>
        <w:adjustRightInd w:val="0"/>
        <w:spacing w:after="120" w:line="240" w:lineRule="auto"/>
        <w:ind w:left="426" w:hanging="426"/>
        <w:rPr>
          <w:rFonts w:ascii="Arial" w:hAnsi="Arial" w:cs="Arial"/>
          <w:szCs w:val="18"/>
        </w:rPr>
      </w:pPr>
    </w:p>
    <w:p w14:paraId="2268ACA3" w14:textId="5CAD5EB1" w:rsidR="00F45C85" w:rsidRPr="00D976E2" w:rsidRDefault="00F45C85" w:rsidP="00F43B8A">
      <w:pPr>
        <w:pStyle w:val="ListParagraph"/>
        <w:widowControl w:val="0"/>
        <w:numPr>
          <w:ilvl w:val="0"/>
          <w:numId w:val="9"/>
        </w:numPr>
        <w:autoSpaceDE w:val="0"/>
        <w:autoSpaceDN w:val="0"/>
        <w:adjustRightInd w:val="0"/>
        <w:spacing w:after="120" w:line="240" w:lineRule="auto"/>
        <w:ind w:left="426" w:hanging="426"/>
        <w:rPr>
          <w:rFonts w:ascii="Arial" w:hAnsi="Arial" w:cs="Arial"/>
          <w:szCs w:val="18"/>
        </w:rPr>
      </w:pPr>
      <w:r w:rsidRPr="00D976E2">
        <w:rPr>
          <w:rFonts w:ascii="Arial" w:hAnsi="Arial" w:cs="Arial"/>
          <w:szCs w:val="18"/>
        </w:rPr>
        <w:t>It also offers new protection from indirect discrimination because of gender reassignment.</w:t>
      </w:r>
    </w:p>
    <w:p w14:paraId="2268ACA5" w14:textId="7CF4D7CC" w:rsidR="00627DEC" w:rsidRPr="00D976E2" w:rsidRDefault="00F05F2D" w:rsidP="007E5BC5">
      <w:pPr>
        <w:rPr>
          <w:rFonts w:ascii="Arial" w:hAnsi="Arial"/>
          <w:szCs w:val="18"/>
        </w:rPr>
      </w:pPr>
      <w:r>
        <w:rPr>
          <w:rFonts w:ascii="Arial" w:hAnsi="Arial" w:cs="Helvetica"/>
          <w:b/>
          <w:noProof/>
        </w:rPr>
        <mc:AlternateContent>
          <mc:Choice Requires="wps">
            <w:drawing>
              <wp:anchor distT="0" distB="0" distL="114300" distR="114300" simplePos="0" relativeHeight="251734016" behindDoc="1" locked="0" layoutInCell="1" allowOverlap="1" wp14:anchorId="7B9EE350" wp14:editId="1B430735">
                <wp:simplePos x="0" y="0"/>
                <wp:positionH relativeFrom="margin">
                  <wp:posOffset>1374140</wp:posOffset>
                </wp:positionH>
                <wp:positionV relativeFrom="paragraph">
                  <wp:posOffset>241300</wp:posOffset>
                </wp:positionV>
                <wp:extent cx="3467100" cy="1666875"/>
                <wp:effectExtent l="19050" t="0" r="38100" b="47625"/>
                <wp:wrapNone/>
                <wp:docPr id="62" name="Cloud 62"/>
                <wp:cNvGraphicFramePr/>
                <a:graphic xmlns:a="http://schemas.openxmlformats.org/drawingml/2006/main">
                  <a:graphicData uri="http://schemas.microsoft.com/office/word/2010/wordprocessingShape">
                    <wps:wsp>
                      <wps:cNvSpPr/>
                      <wps:spPr>
                        <a:xfrm>
                          <a:off x="0" y="0"/>
                          <a:ext cx="3467100" cy="16668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14292D" w14:textId="77777777" w:rsidR="0045789F" w:rsidRDefault="0045789F" w:rsidP="0045789F">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E350" id="Cloud 62" o:spid="_x0000_s1043" style="position:absolute;margin-left:108.2pt;margin-top:19pt;width:273pt;height:131.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76646,1010041;173355,979289;556020,1346580;467095,1361281;1322474,1508290;1268862,1441152;2313567,1340870;2292138,1414529;2739089,885682;3000005,1161025;3354580,592435;3238368,695689;3075767,209363;3081867,258134;2333711,152488;2393262,90289;1776969,182122;1805781,128488;1123597,200334;1227931,252346;331220,609220;313002,554467" o:connectangles="0,0,0,0,0,0,0,0,0,0,0,0,0,0,0,0,0,0,0,0,0,0" textboxrect="0,0,43200,43200"/>
                <v:textbox>
                  <w:txbxContent>
                    <w:p w14:paraId="5814292D" w14:textId="77777777" w:rsidR="0045789F" w:rsidRDefault="0045789F" w:rsidP="0045789F">
                      <w:pPr>
                        <w:widowControl w:val="0"/>
                        <w:tabs>
                          <w:tab w:val="left" w:pos="284"/>
                        </w:tabs>
                        <w:autoSpaceDE w:val="0"/>
                        <w:autoSpaceDN w:val="0"/>
                        <w:adjustRightInd w:val="0"/>
                        <w:spacing w:after="120"/>
                      </w:pPr>
                    </w:p>
                  </w:txbxContent>
                </v:textbox>
                <w10:wrap anchorx="margin"/>
              </v:shape>
            </w:pict>
          </mc:Fallback>
        </mc:AlternateContent>
      </w:r>
    </w:p>
    <w:p w14:paraId="2268ACA7" w14:textId="44B8B497" w:rsidR="00627DEC" w:rsidRPr="002B279B" w:rsidRDefault="0045789F" w:rsidP="007E5BC5">
      <w:pPr>
        <w:rPr>
          <w:rFonts w:ascii="Arial" w:hAnsi="Arial"/>
          <w:sz w:val="24"/>
          <w:szCs w:val="20"/>
        </w:rPr>
      </w:pPr>
      <w:r w:rsidRPr="0045789F">
        <w:rPr>
          <w:rFonts w:ascii="Arial" w:hAnsi="Arial"/>
          <w:noProof/>
          <w:szCs w:val="18"/>
        </w:rPr>
        <mc:AlternateContent>
          <mc:Choice Requires="wps">
            <w:drawing>
              <wp:anchor distT="45720" distB="45720" distL="114300" distR="114300" simplePos="0" relativeHeight="251731968" behindDoc="0" locked="0" layoutInCell="1" allowOverlap="1" wp14:anchorId="5E2C1F31" wp14:editId="566AB2DD">
                <wp:simplePos x="0" y="0"/>
                <wp:positionH relativeFrom="column">
                  <wp:posOffset>1668780</wp:posOffset>
                </wp:positionH>
                <wp:positionV relativeFrom="paragraph">
                  <wp:posOffset>99695</wp:posOffset>
                </wp:positionV>
                <wp:extent cx="3019425" cy="140462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noFill/>
                        <a:ln w="9525">
                          <a:noFill/>
                          <a:miter lim="800000"/>
                          <a:headEnd/>
                          <a:tailEnd/>
                        </a:ln>
                      </wps:spPr>
                      <wps:txbx>
                        <w:txbxContent>
                          <w:p w14:paraId="4EB43B74" w14:textId="406A1F05" w:rsidR="0045789F" w:rsidRPr="0045789F" w:rsidRDefault="0045789F" w:rsidP="00F05F2D">
                            <w:pPr>
                              <w:ind w:right="-297"/>
                              <w:jc w:val="center"/>
                              <w:rPr>
                                <w:rFonts w:ascii="Arial" w:hAnsi="Arial"/>
                                <w:b/>
                                <w:color w:val="FFFFFF" w:themeColor="background1"/>
                                <w:szCs w:val="18"/>
                              </w:rPr>
                            </w:pPr>
                            <w:r w:rsidRPr="0045789F">
                              <w:rPr>
                                <w:rFonts w:ascii="Arial" w:hAnsi="Arial"/>
                                <w:b/>
                                <w:color w:val="FFFFFF" w:themeColor="background1"/>
                                <w:szCs w:val="18"/>
                              </w:rPr>
                              <w:t>Question</w:t>
                            </w:r>
                          </w:p>
                          <w:p w14:paraId="4546EB2A" w14:textId="02E69E23" w:rsidR="0045789F" w:rsidRPr="0045789F" w:rsidRDefault="0045789F" w:rsidP="0045789F">
                            <w:pPr>
                              <w:pStyle w:val="ListParagraph"/>
                              <w:widowControl w:val="0"/>
                              <w:autoSpaceDE w:val="0"/>
                              <w:autoSpaceDN w:val="0"/>
                              <w:adjustRightInd w:val="0"/>
                              <w:spacing w:after="0"/>
                              <w:ind w:left="0" w:right="-297"/>
                              <w:rPr>
                                <w:rFonts w:ascii="Arial" w:hAnsi="Arial"/>
                                <w:color w:val="FFFFFF" w:themeColor="background1"/>
                                <w:szCs w:val="18"/>
                              </w:rPr>
                            </w:pPr>
                            <w:r w:rsidRPr="0045789F">
                              <w:rPr>
                                <w:rFonts w:ascii="Arial" w:hAnsi="Arial"/>
                                <w:color w:val="FFFFFF" w:themeColor="background1"/>
                                <w:szCs w:val="18"/>
                              </w:rPr>
                              <w:t>You are asked to deal with a customer who is transgender.  Would you treat this person differently to a non-transgender customer? Please fully explain your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C1F31" id="_x0000_s1044" type="#_x0000_t202" style="position:absolute;margin-left:131.4pt;margin-top:7.85pt;width:237.7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" filled="f" stroked="f">
                <v:textbox style="mso-fit-shape-to-text:t">
                  <w:txbxContent>
                    <w:p w14:paraId="4EB43B74" w14:textId="406A1F05" w:rsidR="0045789F" w:rsidRPr="0045789F" w:rsidRDefault="0045789F" w:rsidP="00F05F2D">
                      <w:pPr>
                        <w:ind w:right="-297"/>
                        <w:jc w:val="center"/>
                        <w:rPr>
                          <w:rFonts w:ascii="Arial" w:hAnsi="Arial"/>
                          <w:b/>
                          <w:color w:val="FFFFFF" w:themeColor="background1"/>
                          <w:szCs w:val="18"/>
                        </w:rPr>
                      </w:pPr>
                      <w:r w:rsidRPr="0045789F">
                        <w:rPr>
                          <w:rFonts w:ascii="Arial" w:hAnsi="Arial"/>
                          <w:b/>
                          <w:color w:val="FFFFFF" w:themeColor="background1"/>
                          <w:szCs w:val="18"/>
                        </w:rPr>
                        <w:t>Question</w:t>
                      </w:r>
                    </w:p>
                    <w:p w14:paraId="4546EB2A" w14:textId="02E69E23" w:rsidR="0045789F" w:rsidRPr="0045789F" w:rsidRDefault="0045789F" w:rsidP="0045789F">
                      <w:pPr>
                        <w:pStyle w:val="ListParagraph"/>
                        <w:widowControl w:val="0"/>
                        <w:autoSpaceDE w:val="0"/>
                        <w:autoSpaceDN w:val="0"/>
                        <w:adjustRightInd w:val="0"/>
                        <w:spacing w:after="0"/>
                        <w:ind w:left="0" w:right="-297"/>
                        <w:rPr>
                          <w:rFonts w:ascii="Arial" w:hAnsi="Arial"/>
                          <w:color w:val="FFFFFF" w:themeColor="background1"/>
                          <w:szCs w:val="18"/>
                        </w:rPr>
                      </w:pPr>
                      <w:r w:rsidRPr="0045789F">
                        <w:rPr>
                          <w:rFonts w:ascii="Arial" w:hAnsi="Arial"/>
                          <w:color w:val="FFFFFF" w:themeColor="background1"/>
                          <w:szCs w:val="18"/>
                        </w:rPr>
                        <w:t>You are asked to deal with a customer who is transgender.  Would you treat this person differently to a non-transgender customer? Please fully explain your answer.</w:t>
                      </w:r>
                    </w:p>
                  </w:txbxContent>
                </v:textbox>
                <w10:wrap type="square"/>
              </v:shape>
            </w:pict>
          </mc:Fallback>
        </mc:AlternateContent>
      </w:r>
      <w:r w:rsidR="00627DEC" w:rsidRPr="002B279B">
        <w:rPr>
          <w:rFonts w:ascii="Arial" w:hAnsi="Arial"/>
          <w:sz w:val="24"/>
          <w:szCs w:val="20"/>
        </w:rPr>
        <w:br w:type="page"/>
      </w:r>
    </w:p>
    <w:p w14:paraId="2268ACA8" w14:textId="77777777" w:rsidR="007E5BC5" w:rsidRPr="00505E24" w:rsidRDefault="007E5BC5" w:rsidP="007E5BC5">
      <w:pPr>
        <w:widowControl w:val="0"/>
        <w:autoSpaceDE w:val="0"/>
        <w:autoSpaceDN w:val="0"/>
        <w:adjustRightInd w:val="0"/>
        <w:spacing w:after="240"/>
        <w:jc w:val="center"/>
        <w:rPr>
          <w:rFonts w:ascii="Arial" w:hAnsi="Arial" w:cs="Verdana"/>
          <w:b/>
          <w:bCs/>
          <w:color w:val="262626"/>
          <w:sz w:val="28"/>
          <w:u w:val="single"/>
        </w:rPr>
      </w:pPr>
      <w:r w:rsidRPr="00505E24">
        <w:rPr>
          <w:rFonts w:ascii="Arial" w:hAnsi="Arial" w:cs="Verdana"/>
          <w:b/>
          <w:bCs/>
          <w:color w:val="262626"/>
          <w:sz w:val="28"/>
          <w:u w:val="single"/>
        </w:rPr>
        <w:lastRenderedPageBreak/>
        <w:t>Worksheet 9</w:t>
      </w:r>
    </w:p>
    <w:p w14:paraId="2268ACA9" w14:textId="2C4921F7" w:rsidR="005B783F" w:rsidRPr="00505E24" w:rsidRDefault="005B783F" w:rsidP="00EC087F">
      <w:pPr>
        <w:widowControl w:val="0"/>
        <w:autoSpaceDE w:val="0"/>
        <w:autoSpaceDN w:val="0"/>
        <w:adjustRightInd w:val="0"/>
        <w:spacing w:after="0"/>
        <w:jc w:val="center"/>
        <w:rPr>
          <w:rFonts w:ascii="Arial" w:hAnsi="Arial" w:cs="Verdana"/>
          <w:b/>
          <w:bCs/>
          <w:color w:val="262626"/>
          <w:sz w:val="24"/>
          <w:szCs w:val="20"/>
          <w:u w:val="single"/>
        </w:rPr>
      </w:pPr>
      <w:r w:rsidRPr="00505E24">
        <w:rPr>
          <w:rFonts w:ascii="Arial" w:hAnsi="Arial" w:cs="Verdana"/>
          <w:b/>
          <w:bCs/>
          <w:color w:val="262626"/>
          <w:sz w:val="24"/>
          <w:szCs w:val="20"/>
          <w:u w:val="single"/>
        </w:rPr>
        <w:t>Promoting Equality &amp; Diversity in Apprenticeships – Religion and Belief</w:t>
      </w:r>
    </w:p>
    <w:p w14:paraId="2268ACAA" w14:textId="196733E9" w:rsidR="0029368C" w:rsidRPr="00505E24" w:rsidRDefault="00EC087F" w:rsidP="00505E24">
      <w:pPr>
        <w:widowControl w:val="0"/>
        <w:autoSpaceDE w:val="0"/>
        <w:autoSpaceDN w:val="0"/>
        <w:adjustRightInd w:val="0"/>
        <w:spacing w:after="0"/>
        <w:jc w:val="center"/>
        <w:rPr>
          <w:rFonts w:ascii="Arial" w:hAnsi="Arial" w:cs="Verdana"/>
          <w:b/>
          <w:bCs/>
          <w:color w:val="262626"/>
          <w:sz w:val="20"/>
          <w:szCs w:val="16"/>
          <w:u w:val="single"/>
        </w:rPr>
      </w:pPr>
      <w:r w:rsidRPr="002B279B">
        <w:rPr>
          <w:noProof/>
          <w:lang w:eastAsia="en-GB"/>
        </w:rPr>
        <w:drawing>
          <wp:anchor distT="0" distB="0" distL="114300" distR="114300" simplePos="0" relativeHeight="251669504" behindDoc="1" locked="0" layoutInCell="1" allowOverlap="1" wp14:anchorId="2268AD81" wp14:editId="3A117354">
            <wp:simplePos x="0" y="0"/>
            <wp:positionH relativeFrom="margin">
              <wp:posOffset>4443095</wp:posOffset>
            </wp:positionH>
            <wp:positionV relativeFrom="paragraph">
              <wp:posOffset>102870</wp:posOffset>
            </wp:positionV>
            <wp:extent cx="1892935" cy="1162050"/>
            <wp:effectExtent l="0" t="0" r="0" b="0"/>
            <wp:wrapTight wrapText="bothSides">
              <wp:wrapPolygon edited="0">
                <wp:start x="0" y="0"/>
                <wp:lineTo x="0" y="21246"/>
                <wp:lineTo x="21303" y="21246"/>
                <wp:lineTo x="21303" y="0"/>
                <wp:lineTo x="0" y="0"/>
              </wp:wrapPolygon>
            </wp:wrapTight>
            <wp:docPr id="27" name="Picture 27" descr="http://www.equalityhumanrights.com/sites/default/files/uploads/Multi%20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alityhumanrights.com/sites/default/files/uploads/Multi%20fait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49" t="3351" r="5634" b="12680"/>
                    <a:stretch/>
                  </pic:blipFill>
                  <pic:spPr bwMode="auto">
                    <a:xfrm>
                      <a:off x="0" y="0"/>
                      <a:ext cx="18929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8ACAB" w14:textId="69B32A35" w:rsidR="005B783F" w:rsidRPr="00505E24" w:rsidRDefault="005B783F" w:rsidP="005B783F">
      <w:pPr>
        <w:widowControl w:val="0"/>
        <w:autoSpaceDE w:val="0"/>
        <w:autoSpaceDN w:val="0"/>
        <w:adjustRightInd w:val="0"/>
        <w:spacing w:after="200"/>
        <w:rPr>
          <w:rFonts w:ascii="Arial" w:hAnsi="Arial" w:cs="Helvetica"/>
          <w:b/>
          <w:bCs/>
        </w:rPr>
      </w:pPr>
      <w:r w:rsidRPr="00505E24">
        <w:rPr>
          <w:rFonts w:ascii="Arial" w:hAnsi="Arial"/>
        </w:rPr>
        <w:t>This worksheet illustrates basic information about some of the main religious and cultural lifestyles found in the UK.  It is illegal to discriminate against anyone on the grounds of their religion or belief; you need to be aware of these cultural differences and ensure you are not involved in discrimination.</w:t>
      </w:r>
    </w:p>
    <w:p w14:paraId="2268ACAC" w14:textId="77777777" w:rsidR="005B783F" w:rsidRPr="00505E24" w:rsidRDefault="005B783F" w:rsidP="005B783F">
      <w:pPr>
        <w:widowControl w:val="0"/>
        <w:autoSpaceDE w:val="0"/>
        <w:autoSpaceDN w:val="0"/>
        <w:adjustRightInd w:val="0"/>
        <w:spacing w:after="200"/>
        <w:rPr>
          <w:rFonts w:ascii="Arial" w:hAnsi="Arial"/>
        </w:rPr>
      </w:pPr>
      <w:r w:rsidRPr="00505E24">
        <w:rPr>
          <w:rFonts w:ascii="Arial" w:hAnsi="Arial" w:cs="Helvetica"/>
          <w:b/>
          <w:bCs/>
        </w:rPr>
        <w:t>Christianity</w:t>
      </w:r>
      <w:r w:rsidRPr="00505E24">
        <w:rPr>
          <w:rFonts w:ascii="Arial" w:hAnsi="Arial" w:cs="Helvetica"/>
        </w:rPr>
        <w:t xml:space="preserve"> is based on the life and teachings of Jesus of Nazareth, as presented in the New Testament.  Christians generally believe Jesus is the Son of God; being a true Christian is about accepting Jesus as Saviour and using the Bible as a guide for living. The main Christian festivals are Christmas and Easter.  </w:t>
      </w:r>
      <w:r w:rsidRPr="00505E24">
        <w:rPr>
          <w:rFonts w:ascii="Arial" w:hAnsi="Arial"/>
        </w:rPr>
        <w:t>Christian dietary habits tend to be culturally rather than religiously determined.  However, some Christians may avoid pork and /or alcohol.</w:t>
      </w:r>
    </w:p>
    <w:p w14:paraId="2268ACAD" w14:textId="77777777" w:rsidR="005B783F" w:rsidRPr="00505E24" w:rsidRDefault="005B783F" w:rsidP="005B783F">
      <w:pPr>
        <w:widowControl w:val="0"/>
        <w:autoSpaceDE w:val="0"/>
        <w:autoSpaceDN w:val="0"/>
        <w:adjustRightInd w:val="0"/>
        <w:spacing w:after="200"/>
        <w:rPr>
          <w:rFonts w:ascii="Arial" w:hAnsi="Arial"/>
        </w:rPr>
      </w:pPr>
      <w:r w:rsidRPr="00505E24">
        <w:rPr>
          <w:rFonts w:ascii="Arial" w:hAnsi="Arial" w:cs="Helvetica"/>
          <w:b/>
          <w:bCs/>
        </w:rPr>
        <w:t>Islam</w:t>
      </w:r>
      <w:r w:rsidRPr="00505E24">
        <w:rPr>
          <w:rFonts w:ascii="Arial" w:hAnsi="Arial" w:cs="Helvetica"/>
        </w:rPr>
        <w:t xml:space="preserve"> refers to the religion taught by the Islamic prophet Muhammad. Islam is the dominant religion of many Asian countries and is generally categorised as Sunni and Shia. The Holy Book is the Quran, which contains the laws of Islam.  </w:t>
      </w:r>
      <w:r w:rsidRPr="00505E24">
        <w:rPr>
          <w:rFonts w:ascii="Arial" w:hAnsi="Arial"/>
        </w:rPr>
        <w:t>In Islam, all food is classified as either halal (lawful) or haram (prohibited).  Pork and alcohol are absolutely forbidden. Devout Muslims will pray a number of times per day and must perform ablutions before prayers can commence.  Every Muslim adult is required to fast during Ramadan, where they must abstain from food and drink from dawn to sunset for one lunar month.</w:t>
      </w:r>
    </w:p>
    <w:p w14:paraId="2268ACAE" w14:textId="393B1103" w:rsidR="005B783F" w:rsidRPr="00505E24" w:rsidRDefault="005B783F" w:rsidP="005B783F">
      <w:pPr>
        <w:widowControl w:val="0"/>
        <w:autoSpaceDE w:val="0"/>
        <w:autoSpaceDN w:val="0"/>
        <w:adjustRightInd w:val="0"/>
        <w:spacing w:after="200"/>
        <w:rPr>
          <w:rFonts w:ascii="Arial" w:hAnsi="Arial"/>
        </w:rPr>
      </w:pPr>
      <w:r w:rsidRPr="00505E24">
        <w:rPr>
          <w:rFonts w:ascii="Arial" w:hAnsi="Arial" w:cs="Helvetica"/>
          <w:b/>
          <w:bCs/>
        </w:rPr>
        <w:t>Hinduism</w:t>
      </w:r>
      <w:r w:rsidRPr="00505E24">
        <w:rPr>
          <w:rFonts w:ascii="Arial" w:hAnsi="Arial" w:cs="Helvetica"/>
        </w:rPr>
        <w:t xml:space="preserve"> - </w:t>
      </w:r>
      <w:r w:rsidRPr="00505E24">
        <w:rPr>
          <w:rFonts w:ascii="Arial" w:hAnsi="Arial"/>
        </w:rPr>
        <w:t xml:space="preserve">Hindus uphold the sacredness of all life, including animal life. Devout Hindus will neither eat meat nor fish. Some will not eat eggs.  Even those Hindus who have decided to eat meat will nonetheless refuse to eat beef since the cow is seen as a sacred animal.  Hinduism forbids the consumption of alcohol.  Hindus celebrate many festivals and are particularly zealous to celebrate Deepawali (also known as Diwali), the autumn festival of lights that also marks the start of the </w:t>
      </w:r>
      <w:r w:rsidR="00316EF5" w:rsidRPr="00505E24">
        <w:rPr>
          <w:rFonts w:ascii="Arial" w:hAnsi="Arial"/>
        </w:rPr>
        <w:t>New Year</w:t>
      </w:r>
      <w:r w:rsidRPr="00505E24">
        <w:rPr>
          <w:rFonts w:ascii="Arial" w:hAnsi="Arial"/>
        </w:rPr>
        <w:t>.</w:t>
      </w:r>
    </w:p>
    <w:p w14:paraId="2268ACAF" w14:textId="20616DCF" w:rsidR="005B783F" w:rsidRPr="00505E24" w:rsidRDefault="005B783F" w:rsidP="005B783F">
      <w:pPr>
        <w:widowControl w:val="0"/>
        <w:autoSpaceDE w:val="0"/>
        <w:autoSpaceDN w:val="0"/>
        <w:adjustRightInd w:val="0"/>
        <w:spacing w:after="200"/>
        <w:rPr>
          <w:rFonts w:ascii="Arial" w:hAnsi="Arial"/>
        </w:rPr>
      </w:pPr>
      <w:r w:rsidRPr="00505E24">
        <w:rPr>
          <w:rFonts w:ascii="Arial" w:hAnsi="Arial" w:cs="Helvetica"/>
          <w:b/>
        </w:rPr>
        <w:t>Sikhism</w:t>
      </w:r>
      <w:r w:rsidRPr="00505E24">
        <w:rPr>
          <w:rFonts w:ascii="Arial" w:hAnsi="Arial" w:cs="Helvetica"/>
        </w:rPr>
        <w:t xml:space="preserve"> - A Sikh must have the courage to defend the rights of all who are wrongfully oppressed or persecuted irrespective of religion, colour, caste or creed.  </w:t>
      </w:r>
      <w:r w:rsidRPr="00505E24">
        <w:rPr>
          <w:rFonts w:ascii="Arial" w:hAnsi="Arial"/>
        </w:rPr>
        <w:t xml:space="preserve">Sikhism forbids smoking and the consumption of alcohol.  A devout Sikh will neither eat eggs nor any animal by-product and many do not eat meat. Sikhs regard the cow as a sacred animal and eating pork is prohibited. The central festival is Vaisakhi.  Sikhs also celebrate Diwali, the festival of lights. Sikh men are religiously required to wear turbans to cover their uncut hair. </w:t>
      </w:r>
    </w:p>
    <w:p w14:paraId="2268ACB0" w14:textId="64A818E4" w:rsidR="005B783F" w:rsidRPr="00505E24" w:rsidRDefault="00EC087F" w:rsidP="005B783F">
      <w:pPr>
        <w:widowControl w:val="0"/>
        <w:autoSpaceDE w:val="0"/>
        <w:autoSpaceDN w:val="0"/>
        <w:adjustRightInd w:val="0"/>
        <w:spacing w:after="200"/>
        <w:rPr>
          <w:rFonts w:ascii="Arial" w:hAnsi="Arial"/>
        </w:rPr>
      </w:pPr>
      <w:r>
        <w:rPr>
          <w:rFonts w:ascii="Arial" w:hAnsi="Arial" w:cs="Helvetica"/>
          <w:b/>
          <w:noProof/>
        </w:rPr>
        <mc:AlternateContent>
          <mc:Choice Requires="wps">
            <w:drawing>
              <wp:anchor distT="0" distB="0" distL="114300" distR="114300" simplePos="0" relativeHeight="251694080" behindDoc="1" locked="0" layoutInCell="1" allowOverlap="1" wp14:anchorId="3D9788ED" wp14:editId="0AB303E9">
                <wp:simplePos x="0" y="0"/>
                <wp:positionH relativeFrom="margin">
                  <wp:posOffset>526415</wp:posOffset>
                </wp:positionH>
                <wp:positionV relativeFrom="paragraph">
                  <wp:posOffset>897255</wp:posOffset>
                </wp:positionV>
                <wp:extent cx="5133975" cy="2533650"/>
                <wp:effectExtent l="19050" t="0" r="47625" b="38100"/>
                <wp:wrapNone/>
                <wp:docPr id="35" name="Cloud 35"/>
                <wp:cNvGraphicFramePr/>
                <a:graphic xmlns:a="http://schemas.openxmlformats.org/drawingml/2006/main">
                  <a:graphicData uri="http://schemas.microsoft.com/office/word/2010/wordprocessingShape">
                    <wps:wsp>
                      <wps:cNvSpPr/>
                      <wps:spPr>
                        <a:xfrm>
                          <a:off x="0" y="0"/>
                          <a:ext cx="5133975" cy="25336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206B7" w14:textId="7DE48588" w:rsidR="00505E24" w:rsidRDefault="00505E24" w:rsidP="00505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88ED" id="Cloud 35" o:spid="_x0000_s1045" style="position:absolute;margin-left:41.45pt;margin-top:70.65pt;width:404.25pt;height:199.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57726,1535263;256699,1488519;823337,2046802;691661,2069148;1958279,2292601;1878892,2190552;3425859,2038122;3394128,2150084;4055959,1346236;4442314,1764758;4967358,900501;4795275,1057447;4554501,318231;4563533,392364;3455688,231782;3543869,137239;2631281,276825;2673945,195302;1663788,304507;1818283,383566;490461,926014;463484,842791" o:connectangles="0,0,0,0,0,0,0,0,0,0,0,0,0,0,0,0,0,0,0,0,0,0" textboxrect="0,0,43200,43200"/>
                <v:textbox>
                  <w:txbxContent>
                    <w:p w14:paraId="635206B7" w14:textId="7DE48588" w:rsidR="00505E24" w:rsidRDefault="00505E24" w:rsidP="00505E24">
                      <w:pPr>
                        <w:jc w:val="center"/>
                      </w:pPr>
                    </w:p>
                  </w:txbxContent>
                </v:textbox>
                <w10:wrap anchorx="margin"/>
              </v:shape>
            </w:pict>
          </mc:Fallback>
        </mc:AlternateContent>
      </w:r>
      <w:r w:rsidR="005B783F" w:rsidRPr="00505E24">
        <w:rPr>
          <w:rFonts w:ascii="Arial" w:hAnsi="Arial" w:cs="Helvetica"/>
          <w:b/>
          <w:bCs/>
        </w:rPr>
        <w:t>Judaism</w:t>
      </w:r>
      <w:r w:rsidR="005B783F" w:rsidRPr="00505E24">
        <w:rPr>
          <w:rFonts w:ascii="Arial" w:hAnsi="Arial" w:cs="Helvetica"/>
        </w:rPr>
        <w:t xml:space="preserve"> - Judaism is considered by religious Jews to be the expression of a relationship with </w:t>
      </w:r>
      <w:hyperlink r:id="rId23" w:history="1">
        <w:r w:rsidR="005B783F" w:rsidRPr="00505E24">
          <w:rPr>
            <w:rFonts w:ascii="Arial" w:hAnsi="Arial" w:cs="Helvetica"/>
          </w:rPr>
          <w:t>God</w:t>
        </w:r>
      </w:hyperlink>
      <w:r w:rsidR="005B783F" w:rsidRPr="00505E24">
        <w:rPr>
          <w:rFonts w:ascii="Arial" w:hAnsi="Arial" w:cs="Helvetica"/>
        </w:rPr>
        <w:t xml:space="preserve"> developed with the Children of Israel where he revealed his laws and commandments to Moses. The main festival is Hanukkah, also known as the festival of lights. </w:t>
      </w:r>
      <w:r w:rsidR="005B783F" w:rsidRPr="00505E24">
        <w:rPr>
          <w:rFonts w:ascii="Arial" w:hAnsi="Arial"/>
        </w:rPr>
        <w:t xml:space="preserve">The </w:t>
      </w:r>
      <w:r w:rsidR="00316EF5" w:rsidRPr="00505E24">
        <w:rPr>
          <w:rFonts w:ascii="Arial" w:hAnsi="Arial"/>
        </w:rPr>
        <w:t>Halakha</w:t>
      </w:r>
      <w:r w:rsidR="005B783F" w:rsidRPr="00505E24">
        <w:rPr>
          <w:rFonts w:ascii="Arial" w:hAnsi="Arial"/>
        </w:rPr>
        <w:t xml:space="preserve"> necessitates Jews to refrain from work on the Sabbath (our Saturday). Jews are religiously obliged to eat kosher food. Meat and dairy products must not be eaten in the same meal.  Pork is forbidden to Jews.</w:t>
      </w:r>
    </w:p>
    <w:p w14:paraId="2268ACBA" w14:textId="060E1A6C" w:rsidR="008968F3" w:rsidRPr="002B279B" w:rsidRDefault="00505E24" w:rsidP="0045789F">
      <w:pPr>
        <w:widowControl w:val="0"/>
        <w:autoSpaceDE w:val="0"/>
        <w:autoSpaceDN w:val="0"/>
        <w:adjustRightInd w:val="0"/>
        <w:spacing w:after="200"/>
        <w:rPr>
          <w:rFonts w:ascii="Arial" w:hAnsi="Arial" w:cs="Arial"/>
          <w:sz w:val="24"/>
          <w:szCs w:val="28"/>
        </w:rPr>
      </w:pPr>
      <w:r w:rsidRPr="00505E24">
        <w:rPr>
          <w:rFonts w:ascii="Arial" w:hAnsi="Arial" w:cs="Helvetica"/>
          <w:b/>
          <w:noProof/>
        </w:rPr>
        <mc:AlternateContent>
          <mc:Choice Requires="wps">
            <w:drawing>
              <wp:anchor distT="45720" distB="45720" distL="114300" distR="114300" simplePos="0" relativeHeight="251696128" behindDoc="1" locked="0" layoutInCell="1" allowOverlap="1" wp14:anchorId="60B0EF4F" wp14:editId="5102F80D">
                <wp:simplePos x="0" y="0"/>
                <wp:positionH relativeFrom="margin">
                  <wp:posOffset>1059815</wp:posOffset>
                </wp:positionH>
                <wp:positionV relativeFrom="paragraph">
                  <wp:posOffset>170180</wp:posOffset>
                </wp:positionV>
                <wp:extent cx="4371975"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noFill/>
                        <a:ln w="9525">
                          <a:noFill/>
                          <a:miter lim="800000"/>
                          <a:headEnd/>
                          <a:tailEnd/>
                        </a:ln>
                      </wps:spPr>
                      <wps:txbx>
                        <w:txbxContent>
                          <w:p w14:paraId="56D038B2" w14:textId="213B3825" w:rsidR="00EC087F" w:rsidRDefault="00EC087F" w:rsidP="00F05F2D">
                            <w:pPr>
                              <w:pStyle w:val="ListParagraph"/>
                              <w:ind w:left="-142" w:right="-295"/>
                              <w:jc w:val="center"/>
                              <w:rPr>
                                <w:rFonts w:ascii="Arial" w:hAnsi="Arial"/>
                                <w:b/>
                                <w:color w:val="FFFFFF" w:themeColor="background1"/>
                                <w:szCs w:val="18"/>
                              </w:rPr>
                            </w:pPr>
                            <w:r w:rsidRPr="00EC087F">
                              <w:rPr>
                                <w:rFonts w:ascii="Arial" w:hAnsi="Arial"/>
                                <w:b/>
                                <w:color w:val="FFFFFF" w:themeColor="background1"/>
                                <w:szCs w:val="18"/>
                              </w:rPr>
                              <w:t>Question</w:t>
                            </w:r>
                          </w:p>
                          <w:p w14:paraId="77E5987D" w14:textId="77777777" w:rsidR="008B1049" w:rsidRPr="008B1049" w:rsidRDefault="008B1049" w:rsidP="008B1049">
                            <w:pPr>
                              <w:pStyle w:val="ListParagraph"/>
                              <w:spacing w:after="120"/>
                              <w:ind w:left="-142" w:right="-295"/>
                              <w:rPr>
                                <w:rFonts w:ascii="Arial" w:hAnsi="Arial"/>
                                <w:b/>
                                <w:color w:val="FFFFFF" w:themeColor="background1"/>
                                <w:sz w:val="14"/>
                                <w:szCs w:val="10"/>
                              </w:rPr>
                            </w:pPr>
                          </w:p>
                          <w:p w14:paraId="36539299" w14:textId="77777777" w:rsidR="0080119C" w:rsidRDefault="00505E24" w:rsidP="00E12063">
                            <w:pPr>
                              <w:pStyle w:val="ListParagraph"/>
                              <w:numPr>
                                <w:ilvl w:val="0"/>
                                <w:numId w:val="27"/>
                              </w:numPr>
                              <w:spacing w:before="240" w:after="0"/>
                              <w:ind w:left="284" w:right="29" w:hanging="437"/>
                              <w:rPr>
                                <w:rFonts w:ascii="Arial" w:hAnsi="Arial" w:cs="Arial"/>
                                <w:color w:val="FFFFFF" w:themeColor="background1"/>
                                <w:sz w:val="21"/>
                                <w:szCs w:val="21"/>
                              </w:rPr>
                            </w:pPr>
                            <w:r w:rsidRPr="0080119C">
                              <w:rPr>
                                <w:rFonts w:ascii="Arial" w:hAnsi="Arial" w:cs="Arial"/>
                                <w:color w:val="FFFFFF" w:themeColor="background1"/>
                                <w:sz w:val="21"/>
                                <w:szCs w:val="21"/>
                              </w:rPr>
                              <w:t>What are the main symbols used to represent the above religions?</w:t>
                            </w:r>
                          </w:p>
                          <w:p w14:paraId="0CCF07C6" w14:textId="77777777" w:rsidR="0080119C" w:rsidRPr="0080119C" w:rsidRDefault="0080119C" w:rsidP="0080119C">
                            <w:pPr>
                              <w:pStyle w:val="ListParagraph"/>
                              <w:spacing w:before="240" w:after="0"/>
                              <w:ind w:left="284" w:right="29"/>
                              <w:rPr>
                                <w:rFonts w:ascii="Arial" w:hAnsi="Arial" w:cs="Arial"/>
                                <w:color w:val="FFFFFF" w:themeColor="background1"/>
                                <w:sz w:val="14"/>
                                <w:szCs w:val="14"/>
                              </w:rPr>
                            </w:pPr>
                          </w:p>
                          <w:p w14:paraId="0C22D9D0" w14:textId="59233D1B" w:rsidR="00505E24" w:rsidRPr="0080119C" w:rsidRDefault="00505E24" w:rsidP="00E12063">
                            <w:pPr>
                              <w:pStyle w:val="ListParagraph"/>
                              <w:numPr>
                                <w:ilvl w:val="0"/>
                                <w:numId w:val="27"/>
                              </w:numPr>
                              <w:spacing w:before="240" w:after="0"/>
                              <w:ind w:left="284" w:right="29" w:hanging="437"/>
                              <w:rPr>
                                <w:rFonts w:ascii="Arial" w:hAnsi="Arial" w:cs="Arial"/>
                                <w:color w:val="FFFFFF" w:themeColor="background1"/>
                                <w:sz w:val="21"/>
                                <w:szCs w:val="21"/>
                              </w:rPr>
                            </w:pPr>
                            <w:r w:rsidRPr="0080119C">
                              <w:rPr>
                                <w:rFonts w:ascii="Arial" w:hAnsi="Arial" w:cs="Arial"/>
                                <w:color w:val="FFFFFF" w:themeColor="background1"/>
                                <w:sz w:val="21"/>
                                <w:szCs w:val="21"/>
                              </w:rPr>
                              <w:t>Assume you have a work colleague who practices one of the above religions that you are not very familiar with (</w:t>
                            </w:r>
                            <w:r w:rsidR="0080119C">
                              <w:rPr>
                                <w:rFonts w:ascii="Arial" w:hAnsi="Arial" w:cs="Arial"/>
                                <w:color w:val="FFFFFF" w:themeColor="background1"/>
                                <w:sz w:val="21"/>
                                <w:szCs w:val="21"/>
                              </w:rPr>
                              <w:t>s</w:t>
                            </w:r>
                            <w:r w:rsidRPr="0080119C">
                              <w:rPr>
                                <w:rFonts w:ascii="Arial" w:hAnsi="Arial" w:cs="Arial"/>
                                <w:color w:val="FFFFFF" w:themeColor="background1"/>
                                <w:sz w:val="21"/>
                                <w:szCs w:val="21"/>
                              </w:rPr>
                              <w:t>elect one of your choice). To enable you to better understand your colleague beliefs, research this religion further and produce a one page information sheet setting out useful information and key facts about the religion you have selected.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0EF4F" id="_x0000_s1046" type="#_x0000_t202" style="position:absolute;margin-left:83.45pt;margin-top:13.4pt;width:344.25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" filled="f" stroked="f">
                <v:textbox style="mso-fit-shape-to-text:t">
                  <w:txbxContent>
                    <w:p w14:paraId="56D038B2" w14:textId="213B3825" w:rsidR="00EC087F" w:rsidRDefault="00EC087F" w:rsidP="00F05F2D">
                      <w:pPr>
                        <w:pStyle w:val="ListParagraph"/>
                        <w:ind w:left="-142" w:right="-295"/>
                        <w:jc w:val="center"/>
                        <w:rPr>
                          <w:rFonts w:ascii="Arial" w:hAnsi="Arial"/>
                          <w:b/>
                          <w:color w:val="FFFFFF" w:themeColor="background1"/>
                          <w:szCs w:val="18"/>
                        </w:rPr>
                      </w:pPr>
                      <w:r w:rsidRPr="00EC087F">
                        <w:rPr>
                          <w:rFonts w:ascii="Arial" w:hAnsi="Arial"/>
                          <w:b/>
                          <w:color w:val="FFFFFF" w:themeColor="background1"/>
                          <w:szCs w:val="18"/>
                        </w:rPr>
                        <w:t>Question</w:t>
                      </w:r>
                    </w:p>
                    <w:p w14:paraId="77E5987D" w14:textId="77777777" w:rsidR="008B1049" w:rsidRPr="008B1049" w:rsidRDefault="008B1049" w:rsidP="008B1049">
                      <w:pPr>
                        <w:pStyle w:val="ListParagraph"/>
                        <w:spacing w:after="120"/>
                        <w:ind w:left="-142" w:right="-295"/>
                        <w:rPr>
                          <w:rFonts w:ascii="Arial" w:hAnsi="Arial"/>
                          <w:b/>
                          <w:color w:val="FFFFFF" w:themeColor="background1"/>
                          <w:sz w:val="14"/>
                          <w:szCs w:val="10"/>
                        </w:rPr>
                      </w:pPr>
                    </w:p>
                    <w:p w14:paraId="36539299" w14:textId="77777777" w:rsidR="0080119C" w:rsidRDefault="00505E24" w:rsidP="00E12063">
                      <w:pPr>
                        <w:pStyle w:val="ListParagraph"/>
                        <w:numPr>
                          <w:ilvl w:val="0"/>
                          <w:numId w:val="27"/>
                        </w:numPr>
                        <w:spacing w:before="240" w:after="0"/>
                        <w:ind w:left="284" w:right="29" w:hanging="437"/>
                        <w:rPr>
                          <w:rFonts w:ascii="Arial" w:hAnsi="Arial" w:cs="Arial"/>
                          <w:color w:val="FFFFFF" w:themeColor="background1"/>
                          <w:sz w:val="21"/>
                          <w:szCs w:val="21"/>
                        </w:rPr>
                      </w:pPr>
                      <w:r w:rsidRPr="0080119C">
                        <w:rPr>
                          <w:rFonts w:ascii="Arial" w:hAnsi="Arial" w:cs="Arial"/>
                          <w:color w:val="FFFFFF" w:themeColor="background1"/>
                          <w:sz w:val="21"/>
                          <w:szCs w:val="21"/>
                        </w:rPr>
                        <w:t>What are the main symbols used to represent the above religions?</w:t>
                      </w:r>
                    </w:p>
                    <w:p w14:paraId="0CCF07C6" w14:textId="77777777" w:rsidR="0080119C" w:rsidRPr="0080119C" w:rsidRDefault="0080119C" w:rsidP="0080119C">
                      <w:pPr>
                        <w:pStyle w:val="ListParagraph"/>
                        <w:spacing w:before="240" w:after="0"/>
                        <w:ind w:left="284" w:right="29"/>
                        <w:rPr>
                          <w:rFonts w:ascii="Arial" w:hAnsi="Arial" w:cs="Arial"/>
                          <w:color w:val="FFFFFF" w:themeColor="background1"/>
                          <w:sz w:val="14"/>
                          <w:szCs w:val="14"/>
                        </w:rPr>
                      </w:pPr>
                    </w:p>
                    <w:p w14:paraId="0C22D9D0" w14:textId="59233D1B" w:rsidR="00505E24" w:rsidRPr="0080119C" w:rsidRDefault="00505E24" w:rsidP="00E12063">
                      <w:pPr>
                        <w:pStyle w:val="ListParagraph"/>
                        <w:numPr>
                          <w:ilvl w:val="0"/>
                          <w:numId w:val="27"/>
                        </w:numPr>
                        <w:spacing w:before="240" w:after="0"/>
                        <w:ind w:left="284" w:right="29" w:hanging="437"/>
                        <w:rPr>
                          <w:rFonts w:ascii="Arial" w:hAnsi="Arial" w:cs="Arial"/>
                          <w:color w:val="FFFFFF" w:themeColor="background1"/>
                          <w:sz w:val="21"/>
                          <w:szCs w:val="21"/>
                        </w:rPr>
                      </w:pPr>
                      <w:r w:rsidRPr="0080119C">
                        <w:rPr>
                          <w:rFonts w:ascii="Arial" w:hAnsi="Arial" w:cs="Arial"/>
                          <w:color w:val="FFFFFF" w:themeColor="background1"/>
                          <w:sz w:val="21"/>
                          <w:szCs w:val="21"/>
                        </w:rPr>
                        <w:t>Assume you have a work colleague who practices one of the above religions that you are not very familiar with (</w:t>
                      </w:r>
                      <w:r w:rsidR="0080119C">
                        <w:rPr>
                          <w:rFonts w:ascii="Arial" w:hAnsi="Arial" w:cs="Arial"/>
                          <w:color w:val="FFFFFF" w:themeColor="background1"/>
                          <w:sz w:val="21"/>
                          <w:szCs w:val="21"/>
                        </w:rPr>
                        <w:t>s</w:t>
                      </w:r>
                      <w:r w:rsidRPr="0080119C">
                        <w:rPr>
                          <w:rFonts w:ascii="Arial" w:hAnsi="Arial" w:cs="Arial"/>
                          <w:color w:val="FFFFFF" w:themeColor="background1"/>
                          <w:sz w:val="21"/>
                          <w:szCs w:val="21"/>
                        </w:rPr>
                        <w:t>elect one of your choice). To enable you to better understand your colleague beliefs, research this religion further and produce a one page information sheet setting out useful information and key facts about the religion you have selected.</w:t>
                      </w:r>
                    </w:p>
                  </w:txbxContent>
                </v:textbox>
                <w10:wrap anchorx="margin"/>
              </v:shape>
            </w:pict>
          </mc:Fallback>
        </mc:AlternateContent>
      </w:r>
      <w:r w:rsidR="008968F3" w:rsidRPr="002B279B">
        <w:rPr>
          <w:rFonts w:ascii="Arial" w:hAnsi="Arial" w:cs="Arial"/>
          <w:sz w:val="24"/>
          <w:szCs w:val="28"/>
        </w:rPr>
        <w:br w:type="page"/>
      </w:r>
    </w:p>
    <w:p w14:paraId="2268ACBB" w14:textId="77777777" w:rsidR="007E5BC5" w:rsidRPr="00887375" w:rsidRDefault="007E5BC5" w:rsidP="007E5BC5">
      <w:pPr>
        <w:widowControl w:val="0"/>
        <w:autoSpaceDE w:val="0"/>
        <w:autoSpaceDN w:val="0"/>
        <w:adjustRightInd w:val="0"/>
        <w:spacing w:after="240"/>
        <w:jc w:val="center"/>
        <w:rPr>
          <w:rFonts w:ascii="Arial" w:hAnsi="Arial" w:cs="Verdana"/>
          <w:b/>
          <w:bCs/>
          <w:color w:val="262626"/>
          <w:sz w:val="28"/>
          <w:u w:val="single"/>
        </w:rPr>
      </w:pPr>
      <w:r w:rsidRPr="00887375">
        <w:rPr>
          <w:rFonts w:ascii="Arial" w:hAnsi="Arial" w:cs="Verdana"/>
          <w:b/>
          <w:bCs/>
          <w:color w:val="262626"/>
          <w:sz w:val="28"/>
          <w:u w:val="single"/>
        </w:rPr>
        <w:lastRenderedPageBreak/>
        <w:t>Worksheet 10</w:t>
      </w:r>
    </w:p>
    <w:p w14:paraId="2268ACBC" w14:textId="77777777" w:rsidR="00BA675B" w:rsidRPr="00887375" w:rsidRDefault="00BA675B" w:rsidP="007E5BC5">
      <w:pPr>
        <w:widowControl w:val="0"/>
        <w:autoSpaceDE w:val="0"/>
        <w:autoSpaceDN w:val="0"/>
        <w:adjustRightInd w:val="0"/>
        <w:spacing w:after="240"/>
        <w:jc w:val="center"/>
        <w:rPr>
          <w:rFonts w:ascii="Arial" w:hAnsi="Arial" w:cs="Verdana"/>
          <w:b/>
          <w:bCs/>
          <w:color w:val="262626"/>
          <w:sz w:val="24"/>
          <w:szCs w:val="20"/>
          <w:u w:val="single"/>
        </w:rPr>
      </w:pPr>
      <w:r w:rsidRPr="00887375">
        <w:rPr>
          <w:rFonts w:ascii="Arial" w:hAnsi="Arial" w:cs="Verdana"/>
          <w:b/>
          <w:bCs/>
          <w:color w:val="262626"/>
          <w:sz w:val="24"/>
          <w:szCs w:val="20"/>
          <w:u w:val="single"/>
        </w:rPr>
        <w:t>Promoting Equality &amp; Dive</w:t>
      </w:r>
      <w:r w:rsidR="007E5BC5" w:rsidRPr="00887375">
        <w:rPr>
          <w:rFonts w:ascii="Arial" w:hAnsi="Arial" w:cs="Verdana"/>
          <w:b/>
          <w:bCs/>
          <w:color w:val="262626"/>
          <w:sz w:val="24"/>
          <w:szCs w:val="20"/>
          <w:u w:val="single"/>
        </w:rPr>
        <w:t>rsity in Apprenticeships – Age Discrimination</w:t>
      </w:r>
    </w:p>
    <w:p w14:paraId="2268ACBD" w14:textId="77777777" w:rsidR="000A6413" w:rsidRPr="00887375" w:rsidRDefault="000A6413" w:rsidP="00FE509D">
      <w:pPr>
        <w:autoSpaceDE w:val="0"/>
        <w:autoSpaceDN w:val="0"/>
        <w:adjustRightInd w:val="0"/>
        <w:spacing w:before="29" w:after="0" w:line="240" w:lineRule="auto"/>
        <w:ind w:left="62" w:right="590"/>
        <w:rPr>
          <w:rFonts w:ascii="Arial" w:hAnsi="Arial" w:cs="Arial"/>
          <w:sz w:val="18"/>
          <w:szCs w:val="20"/>
        </w:rPr>
      </w:pPr>
    </w:p>
    <w:p w14:paraId="2268ACBE"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 xml:space="preserve">Age discrimination, which is often referred to as ‘ageism,’ occurs when an individual </w:t>
      </w:r>
      <w:r w:rsidR="00BA675B" w:rsidRPr="00887375">
        <w:rPr>
          <w:rFonts w:ascii="Arial" w:eastAsia="Times New Roman" w:hAnsi="Arial" w:cs="Arial"/>
          <w:lang w:eastAsia="en-GB"/>
        </w:rPr>
        <w:t>is treated</w:t>
      </w:r>
      <w:r w:rsidRPr="00887375">
        <w:rPr>
          <w:rFonts w:ascii="Arial" w:eastAsia="Times New Roman" w:hAnsi="Arial" w:cs="Arial"/>
          <w:lang w:eastAsia="en-GB"/>
        </w:rPr>
        <w:t xml:space="preserve"> unfavourably due to their age.</w:t>
      </w:r>
    </w:p>
    <w:p w14:paraId="2268ACBF"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This guide focuses on age discrimination that may be experience</w:t>
      </w:r>
      <w:r w:rsidR="00E76217" w:rsidRPr="00887375">
        <w:rPr>
          <w:rFonts w:ascii="Arial" w:eastAsia="Times New Roman" w:hAnsi="Arial" w:cs="Arial"/>
          <w:lang w:eastAsia="en-GB"/>
        </w:rPr>
        <w:t>d</w:t>
      </w:r>
      <w:r w:rsidRPr="00887375">
        <w:rPr>
          <w:rFonts w:ascii="Arial" w:eastAsia="Times New Roman" w:hAnsi="Arial" w:cs="Arial"/>
          <w:lang w:eastAsia="en-GB"/>
        </w:rPr>
        <w:t xml:space="preserve"> at work and the protection offered by the law.</w:t>
      </w:r>
    </w:p>
    <w:p w14:paraId="2268ACC0"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b/>
          <w:bCs/>
          <w:lang w:eastAsia="en-GB"/>
        </w:rPr>
        <w:t>Equality Act</w:t>
      </w:r>
    </w:p>
    <w:p w14:paraId="2268ACC1"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Under the Equality Act 2010, it is illegal for an individual to be subjected to age discrimination in any aspect of employment including:</w:t>
      </w:r>
    </w:p>
    <w:p w14:paraId="2268ACC2" w14:textId="77777777" w:rsidR="00BE4CA5" w:rsidRPr="00887375" w:rsidRDefault="00BE4CA5" w:rsidP="00F43B8A">
      <w:pPr>
        <w:numPr>
          <w:ilvl w:val="0"/>
          <w:numId w:val="10"/>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Recruitment</w:t>
      </w:r>
    </w:p>
    <w:p w14:paraId="2268ACC3" w14:textId="77777777" w:rsidR="00BE4CA5" w:rsidRPr="00887375" w:rsidRDefault="00BE4CA5" w:rsidP="00F43B8A">
      <w:pPr>
        <w:numPr>
          <w:ilvl w:val="0"/>
          <w:numId w:val="10"/>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Employment terms and conditions</w:t>
      </w:r>
    </w:p>
    <w:p w14:paraId="2268ACC4" w14:textId="77777777" w:rsidR="00BE4CA5" w:rsidRPr="00887375" w:rsidRDefault="00BE4CA5" w:rsidP="00F43B8A">
      <w:pPr>
        <w:numPr>
          <w:ilvl w:val="0"/>
          <w:numId w:val="10"/>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Promotions and transfers</w:t>
      </w:r>
    </w:p>
    <w:p w14:paraId="2268ACC5" w14:textId="77777777" w:rsidR="00BE4CA5" w:rsidRPr="00887375" w:rsidRDefault="00BE4CA5" w:rsidP="00F43B8A">
      <w:pPr>
        <w:numPr>
          <w:ilvl w:val="0"/>
          <w:numId w:val="10"/>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Training and dismissals.</w:t>
      </w:r>
    </w:p>
    <w:p w14:paraId="2268ACC6"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 The Act provides protection from four types of discrimination:</w:t>
      </w:r>
    </w:p>
    <w:p w14:paraId="2268ACC7" w14:textId="77777777" w:rsidR="00BE4CA5" w:rsidRPr="00887375" w:rsidRDefault="00BE4CA5" w:rsidP="00F43B8A">
      <w:pPr>
        <w:numPr>
          <w:ilvl w:val="0"/>
          <w:numId w:val="11"/>
        </w:numPr>
        <w:shd w:val="clear" w:color="auto" w:fill="FFFFFF"/>
        <w:spacing w:before="100" w:beforeAutospacing="1" w:after="120" w:line="330" w:lineRule="atLeast"/>
        <w:ind w:left="709" w:hanging="357"/>
        <w:rPr>
          <w:rFonts w:ascii="Arial" w:eastAsia="Times New Roman" w:hAnsi="Arial" w:cs="Arial"/>
          <w:lang w:eastAsia="en-GB"/>
        </w:rPr>
      </w:pPr>
      <w:r w:rsidRPr="00887375">
        <w:rPr>
          <w:rFonts w:ascii="Arial" w:eastAsia="Times New Roman" w:hAnsi="Arial" w:cs="Arial"/>
          <w:lang w:eastAsia="en-GB"/>
        </w:rPr>
        <w:t>Direct discrimination: for example, an employer says they will not promote an employee because they are too young or to old.</w:t>
      </w:r>
    </w:p>
    <w:p w14:paraId="2268ACC8" w14:textId="77777777" w:rsidR="00BE4CA5" w:rsidRPr="00887375" w:rsidRDefault="00BE4CA5" w:rsidP="00F43B8A">
      <w:pPr>
        <w:numPr>
          <w:ilvl w:val="0"/>
          <w:numId w:val="11"/>
        </w:numPr>
        <w:shd w:val="clear" w:color="auto" w:fill="FFFFFF"/>
        <w:spacing w:before="100" w:beforeAutospacing="1" w:after="120" w:line="330" w:lineRule="atLeast"/>
        <w:ind w:left="709" w:hanging="357"/>
        <w:rPr>
          <w:rFonts w:ascii="Arial" w:eastAsia="Times New Roman" w:hAnsi="Arial" w:cs="Arial"/>
          <w:lang w:eastAsia="en-GB"/>
        </w:rPr>
      </w:pPr>
      <w:r w:rsidRPr="00887375">
        <w:rPr>
          <w:rFonts w:ascii="Arial" w:eastAsia="Times New Roman" w:hAnsi="Arial" w:cs="Arial"/>
          <w:lang w:eastAsia="en-GB"/>
        </w:rPr>
        <w:t>Indirect discrimination: for instance, an employer offers a training course exclusively to recently qualified apprentices thereby potentially excluding older workers.</w:t>
      </w:r>
    </w:p>
    <w:p w14:paraId="2268ACC9" w14:textId="77777777" w:rsidR="00BE4CA5" w:rsidRPr="00887375" w:rsidRDefault="00BE4CA5" w:rsidP="00F43B8A">
      <w:pPr>
        <w:numPr>
          <w:ilvl w:val="0"/>
          <w:numId w:val="11"/>
        </w:numPr>
        <w:shd w:val="clear" w:color="auto" w:fill="FFFFFF"/>
        <w:spacing w:before="100" w:beforeAutospacing="1" w:after="120" w:line="330" w:lineRule="atLeast"/>
        <w:ind w:left="709" w:hanging="357"/>
        <w:rPr>
          <w:rFonts w:ascii="Arial" w:eastAsia="Times New Roman" w:hAnsi="Arial" w:cs="Arial"/>
          <w:lang w:eastAsia="en-GB"/>
        </w:rPr>
      </w:pPr>
      <w:r w:rsidRPr="00887375">
        <w:rPr>
          <w:rFonts w:ascii="Arial" w:eastAsia="Times New Roman" w:hAnsi="Arial" w:cs="Arial"/>
          <w:lang w:eastAsia="en-GB"/>
        </w:rPr>
        <w:t>Harassment: for example, work colleagues make jokes about the age of an employee that are offensive.</w:t>
      </w:r>
    </w:p>
    <w:p w14:paraId="2268ACCA" w14:textId="77777777" w:rsidR="00BE4CA5" w:rsidRPr="00887375" w:rsidRDefault="00BE4CA5" w:rsidP="00F43B8A">
      <w:pPr>
        <w:numPr>
          <w:ilvl w:val="0"/>
          <w:numId w:val="11"/>
        </w:numPr>
        <w:shd w:val="clear" w:color="auto" w:fill="FFFFFF"/>
        <w:spacing w:before="100" w:beforeAutospacing="1" w:after="120" w:line="330" w:lineRule="atLeast"/>
        <w:ind w:left="709" w:hanging="357"/>
        <w:rPr>
          <w:rFonts w:ascii="Arial" w:eastAsia="Times New Roman" w:hAnsi="Arial" w:cs="Arial"/>
          <w:lang w:eastAsia="en-GB"/>
        </w:rPr>
      </w:pPr>
      <w:r w:rsidRPr="00887375">
        <w:rPr>
          <w:rFonts w:ascii="Arial" w:eastAsia="Times New Roman" w:hAnsi="Arial" w:cs="Arial"/>
          <w:lang w:eastAsia="en-GB"/>
        </w:rPr>
        <w:t>Victimisation: for instance, after an employee makes a statement supporting a colleague’s age discrimination complaint, they are bypassed for a promotion that they would otherwise have been given.</w:t>
      </w:r>
    </w:p>
    <w:p w14:paraId="2268ACCB"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 </w:t>
      </w:r>
      <w:r w:rsidRPr="00887375">
        <w:rPr>
          <w:rFonts w:ascii="Arial" w:eastAsia="Times New Roman" w:hAnsi="Arial" w:cs="Arial"/>
          <w:b/>
          <w:bCs/>
          <w:lang w:eastAsia="en-GB"/>
        </w:rPr>
        <w:t>Direct discrimination</w:t>
      </w:r>
    </w:p>
    <w:p w14:paraId="2268ACCC"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Direct discrimination can arise by someone treating an employee less favourably because of:</w:t>
      </w:r>
    </w:p>
    <w:p w14:paraId="2268ACCD" w14:textId="77777777" w:rsidR="00BE4CA5" w:rsidRPr="00887375" w:rsidRDefault="00BE4CA5" w:rsidP="00F43B8A">
      <w:pPr>
        <w:numPr>
          <w:ilvl w:val="0"/>
          <w:numId w:val="12"/>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Their actual age (direct discrimination)</w:t>
      </w:r>
    </w:p>
    <w:p w14:paraId="2268ACCE" w14:textId="77777777" w:rsidR="00BE4CA5" w:rsidRPr="00887375" w:rsidRDefault="00BE4CA5" w:rsidP="00F43B8A">
      <w:pPr>
        <w:numPr>
          <w:ilvl w:val="0"/>
          <w:numId w:val="12"/>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Their perceived age (direct discrimination by perception)</w:t>
      </w:r>
    </w:p>
    <w:p w14:paraId="2268ACCF" w14:textId="77777777" w:rsidR="00BE4CA5" w:rsidRPr="00887375" w:rsidRDefault="00BE4CA5" w:rsidP="00F43B8A">
      <w:pPr>
        <w:numPr>
          <w:ilvl w:val="0"/>
          <w:numId w:val="12"/>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The age of someone they associate with (direct discrimination by association).</w:t>
      </w:r>
    </w:p>
    <w:p w14:paraId="2268ACD0"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 xml:space="preserve">Although the Equality Act protects individuals from workplace discrimination, there is an exception where an employer can reach a decision based on age if they can demonstrate that it is objectively justified and proportionate. This is </w:t>
      </w:r>
      <w:r w:rsidRPr="00887375">
        <w:rPr>
          <w:rFonts w:ascii="Arial" w:eastAsia="Times New Roman" w:hAnsi="Arial" w:cs="Arial"/>
          <w:b/>
          <w:lang w:eastAsia="en-GB"/>
        </w:rPr>
        <w:t>only</w:t>
      </w:r>
      <w:r w:rsidRPr="00887375">
        <w:rPr>
          <w:rFonts w:ascii="Arial" w:eastAsia="Times New Roman" w:hAnsi="Arial" w:cs="Arial"/>
          <w:lang w:eastAsia="en-GB"/>
        </w:rPr>
        <w:t xml:space="preserve"> permitted in a limited number of situations and does not mean that employers can discriminate on the basis of age on a whim.</w:t>
      </w:r>
    </w:p>
    <w:p w14:paraId="2268ACD1"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lastRenderedPageBreak/>
        <w:t>One instance of when age discrimination can be objectively justified is when undertaking a physically demanding role and an employee is forced into retirement when they reach a certain age for health and safety reasons. This would also apply if the law prevented a younger person performing a particular role. For example the law specifies a minimum age for someone to drive a Large Goods Vehicle.</w:t>
      </w:r>
    </w:p>
    <w:p w14:paraId="2268ACD2"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Direct discrimination on the grounds of actual age is the only one of the three forms of direct discrimination that can be objectively justified as a proportionate means of achieving a legitimate aim. This discrimination must be:</w:t>
      </w:r>
    </w:p>
    <w:p w14:paraId="2268ACD3" w14:textId="77777777" w:rsidR="00BE4CA5" w:rsidRPr="00887375" w:rsidRDefault="00BE4CA5" w:rsidP="00F43B8A">
      <w:pPr>
        <w:numPr>
          <w:ilvl w:val="0"/>
          <w:numId w:val="13"/>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Proportionate</w:t>
      </w:r>
    </w:p>
    <w:p w14:paraId="2268ACD4" w14:textId="77777777" w:rsidR="00BE4CA5" w:rsidRPr="00887375" w:rsidRDefault="00BE4CA5" w:rsidP="00F43B8A">
      <w:pPr>
        <w:numPr>
          <w:ilvl w:val="0"/>
          <w:numId w:val="13"/>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Appropriate</w:t>
      </w:r>
    </w:p>
    <w:p w14:paraId="2268ACD5" w14:textId="77777777" w:rsidR="00BE4CA5" w:rsidRPr="00887375" w:rsidRDefault="00BE4CA5" w:rsidP="00F43B8A">
      <w:pPr>
        <w:numPr>
          <w:ilvl w:val="0"/>
          <w:numId w:val="13"/>
        </w:numPr>
        <w:shd w:val="clear" w:color="auto" w:fill="FFFFFF"/>
        <w:spacing w:before="100" w:beforeAutospacing="1" w:after="100" w:afterAutospacing="1" w:line="330" w:lineRule="atLeast"/>
        <w:ind w:left="709"/>
        <w:rPr>
          <w:rFonts w:ascii="Arial" w:eastAsia="Times New Roman" w:hAnsi="Arial" w:cs="Arial"/>
          <w:lang w:eastAsia="en-GB"/>
        </w:rPr>
      </w:pPr>
      <w:r w:rsidRPr="00887375">
        <w:rPr>
          <w:rFonts w:ascii="Arial" w:eastAsia="Times New Roman" w:hAnsi="Arial" w:cs="Arial"/>
          <w:lang w:eastAsia="en-GB"/>
        </w:rPr>
        <w:t>Necessary.</w:t>
      </w:r>
    </w:p>
    <w:p w14:paraId="2268ACD6"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Economic factors, such as business needs and efficiency, may be considered legitimate aims.</w:t>
      </w:r>
    </w:p>
    <w:p w14:paraId="2268ACD7"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Whilst an employer may be able to justify discrimination, they can never justify harassment or victimisation.</w:t>
      </w:r>
    </w:p>
    <w:p w14:paraId="2268ACD8" w14:textId="48BA250A"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b/>
          <w:bCs/>
          <w:lang w:eastAsia="en-GB"/>
        </w:rPr>
        <w:t>Indirect discrimination</w:t>
      </w:r>
    </w:p>
    <w:p w14:paraId="2268ACD9"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Indirect discrimination can take place where there is a workplace policy, practice, procedure or rule that applies to all workers, but especially disadvantages people of a certain age.</w:t>
      </w:r>
    </w:p>
    <w:p w14:paraId="2268ACDA" w14:textId="77777777"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For example, a requirement for internal job applicants to have worked in a certain industry for 10 years may disadvantage younger candidates.</w:t>
      </w:r>
    </w:p>
    <w:p w14:paraId="2268ACDB" w14:textId="2177F003" w:rsidR="00BE4CA5" w:rsidRPr="00887375" w:rsidRDefault="00BE4CA5" w:rsidP="00FE509D">
      <w:pPr>
        <w:shd w:val="clear" w:color="auto" w:fill="FFFFFF"/>
        <w:spacing w:after="240" w:line="330" w:lineRule="atLeast"/>
        <w:rPr>
          <w:rFonts w:ascii="Arial" w:eastAsia="Times New Roman" w:hAnsi="Arial" w:cs="Arial"/>
          <w:lang w:eastAsia="en-GB"/>
        </w:rPr>
      </w:pPr>
      <w:r w:rsidRPr="00887375">
        <w:rPr>
          <w:rFonts w:ascii="Arial" w:eastAsia="Times New Roman" w:hAnsi="Arial" w:cs="Arial"/>
          <w:lang w:eastAsia="en-GB"/>
        </w:rPr>
        <w:t>In some circumstances, indirect discrimination may be justified if it is a proportionate means of achieving a legitimate aim.</w:t>
      </w:r>
    </w:p>
    <w:p w14:paraId="2268ACDC" w14:textId="40A57D1F" w:rsidR="001C4B1D" w:rsidRPr="00887375" w:rsidRDefault="001C4B1D" w:rsidP="00FE509D">
      <w:pPr>
        <w:shd w:val="clear" w:color="auto" w:fill="FFFFFF"/>
        <w:spacing w:after="240" w:line="330" w:lineRule="atLeast"/>
        <w:rPr>
          <w:rFonts w:ascii="Arial" w:eastAsia="Times New Roman" w:hAnsi="Arial" w:cs="Arial"/>
          <w:lang w:eastAsia="en-GB"/>
        </w:rPr>
      </w:pPr>
    </w:p>
    <w:p w14:paraId="2268ACE4" w14:textId="0764112B" w:rsidR="00E80E14" w:rsidRPr="002B279B" w:rsidRDefault="0080119C">
      <w:pPr>
        <w:rPr>
          <w:rFonts w:ascii="Arial" w:eastAsia="Times New Roman" w:hAnsi="Arial" w:cs="Arial"/>
          <w:sz w:val="24"/>
          <w:szCs w:val="23"/>
          <w:lang w:eastAsia="en-GB"/>
        </w:rPr>
      </w:pPr>
      <w:r w:rsidRPr="00D6524F">
        <w:rPr>
          <w:rFonts w:ascii="Arial" w:eastAsia="Times New Roman" w:hAnsi="Arial" w:cs="Arial"/>
          <w:noProof/>
          <w:lang w:eastAsia="en-GB"/>
        </w:rPr>
        <mc:AlternateContent>
          <mc:Choice Requires="wps">
            <w:drawing>
              <wp:anchor distT="45720" distB="45720" distL="114300" distR="114300" simplePos="0" relativeHeight="251736064" behindDoc="0" locked="0" layoutInCell="1" allowOverlap="1" wp14:anchorId="07E66120" wp14:editId="424A2B4A">
                <wp:simplePos x="0" y="0"/>
                <wp:positionH relativeFrom="column">
                  <wp:posOffset>1558925</wp:posOffset>
                </wp:positionH>
                <wp:positionV relativeFrom="paragraph">
                  <wp:posOffset>528320</wp:posOffset>
                </wp:positionV>
                <wp:extent cx="3505200" cy="1404620"/>
                <wp:effectExtent l="0" t="0" r="0" b="63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noFill/>
                        <a:ln w="9525">
                          <a:noFill/>
                          <a:miter lim="800000"/>
                          <a:headEnd/>
                          <a:tailEnd/>
                        </a:ln>
                      </wps:spPr>
                      <wps:txbx>
                        <w:txbxContent>
                          <w:p w14:paraId="4053871E" w14:textId="0655BB5B" w:rsidR="00D6524F" w:rsidRPr="00D6524F" w:rsidRDefault="00D6524F" w:rsidP="00F05F2D">
                            <w:pPr>
                              <w:widowControl w:val="0"/>
                              <w:autoSpaceDE w:val="0"/>
                              <w:autoSpaceDN w:val="0"/>
                              <w:adjustRightInd w:val="0"/>
                              <w:spacing w:after="120"/>
                              <w:jc w:val="center"/>
                              <w:rPr>
                                <w:rFonts w:ascii="Arial" w:hAnsi="Arial" w:cs="Times"/>
                                <w:b/>
                                <w:color w:val="FFFFFF" w:themeColor="background1"/>
                                <w:szCs w:val="20"/>
                              </w:rPr>
                            </w:pPr>
                            <w:r w:rsidRPr="00D6524F">
                              <w:rPr>
                                <w:rFonts w:ascii="Arial" w:hAnsi="Arial" w:cs="Times"/>
                                <w:b/>
                                <w:color w:val="FFFFFF" w:themeColor="background1"/>
                                <w:szCs w:val="20"/>
                              </w:rPr>
                              <w:t>Questions</w:t>
                            </w:r>
                          </w:p>
                          <w:p w14:paraId="5F73514E" w14:textId="77777777" w:rsidR="00D6524F" w:rsidRPr="00D6524F" w:rsidRDefault="00D6524F" w:rsidP="00F43B8A">
                            <w:pPr>
                              <w:pStyle w:val="ListParagraph"/>
                              <w:widowControl w:val="0"/>
                              <w:numPr>
                                <w:ilvl w:val="0"/>
                                <w:numId w:val="31"/>
                              </w:numPr>
                              <w:autoSpaceDE w:val="0"/>
                              <w:autoSpaceDN w:val="0"/>
                              <w:adjustRightInd w:val="0"/>
                              <w:spacing w:after="120"/>
                              <w:rPr>
                                <w:rFonts w:ascii="Arial" w:hAnsi="Arial" w:cs="Times"/>
                                <w:color w:val="FFFFFF" w:themeColor="background1"/>
                                <w:szCs w:val="20"/>
                              </w:rPr>
                            </w:pPr>
                            <w:r w:rsidRPr="00D6524F">
                              <w:rPr>
                                <w:rFonts w:ascii="Arial" w:hAnsi="Arial" w:cs="Times"/>
                                <w:color w:val="FFFFFF" w:themeColor="background1"/>
                                <w:szCs w:val="20"/>
                              </w:rPr>
                              <w:t>Give two example of unlawful age discrimination?</w:t>
                            </w:r>
                            <w:r w:rsidRPr="00D6524F">
                              <w:rPr>
                                <w:rFonts w:ascii="Arial" w:hAnsi="Arial" w:cs="Times"/>
                                <w:color w:val="FFFFFF" w:themeColor="background1"/>
                                <w:szCs w:val="20"/>
                              </w:rPr>
                              <w:br/>
                            </w:r>
                          </w:p>
                          <w:p w14:paraId="6602FB25" w14:textId="77777777" w:rsidR="00D6524F" w:rsidRPr="00D6524F" w:rsidRDefault="00D6524F" w:rsidP="00F43B8A">
                            <w:pPr>
                              <w:pStyle w:val="ListParagraph"/>
                              <w:widowControl w:val="0"/>
                              <w:numPr>
                                <w:ilvl w:val="0"/>
                                <w:numId w:val="31"/>
                              </w:numPr>
                              <w:autoSpaceDE w:val="0"/>
                              <w:autoSpaceDN w:val="0"/>
                              <w:adjustRightInd w:val="0"/>
                              <w:spacing w:after="120"/>
                              <w:rPr>
                                <w:rFonts w:ascii="Arial" w:hAnsi="Arial" w:cs="Times"/>
                                <w:color w:val="FFFFFF" w:themeColor="background1"/>
                                <w:szCs w:val="20"/>
                              </w:rPr>
                            </w:pPr>
                            <w:r w:rsidRPr="00D6524F">
                              <w:rPr>
                                <w:rFonts w:ascii="Arial" w:hAnsi="Arial" w:cs="Times"/>
                                <w:color w:val="FFFFFF" w:themeColor="background1"/>
                                <w:szCs w:val="20"/>
                              </w:rPr>
                              <w:t xml:space="preserve">Give one example of lawful direct or indirect age discrimination? </w:t>
                            </w:r>
                          </w:p>
                          <w:p w14:paraId="1B69A42B" w14:textId="77777777" w:rsidR="00D6524F" w:rsidRPr="00D6524F" w:rsidRDefault="00D6524F" w:rsidP="00D6524F">
                            <w:pPr>
                              <w:widowControl w:val="0"/>
                              <w:autoSpaceDE w:val="0"/>
                              <w:autoSpaceDN w:val="0"/>
                              <w:adjustRightInd w:val="0"/>
                              <w:spacing w:after="0"/>
                              <w:rPr>
                                <w:rFonts w:ascii="Arial" w:hAnsi="Arial" w:cs="Times"/>
                                <w:color w:val="FFFFFF" w:themeColor="background1"/>
                                <w:szCs w:val="20"/>
                              </w:rPr>
                            </w:pPr>
                          </w:p>
                          <w:p w14:paraId="0FFECBDF" w14:textId="7D6889E1" w:rsidR="00D6524F" w:rsidRPr="00D6524F" w:rsidRDefault="00D6524F" w:rsidP="00D6524F">
                            <w:pPr>
                              <w:widowControl w:val="0"/>
                              <w:autoSpaceDE w:val="0"/>
                              <w:autoSpaceDN w:val="0"/>
                              <w:adjustRightInd w:val="0"/>
                              <w:spacing w:after="120"/>
                              <w:rPr>
                                <w:color w:val="FFFFFF" w:themeColor="background1"/>
                              </w:rPr>
                            </w:pPr>
                            <w:r w:rsidRPr="00D6524F">
                              <w:rPr>
                                <w:rFonts w:ascii="Arial" w:hAnsi="Arial" w:cs="Times"/>
                                <w:color w:val="FFFFFF" w:themeColor="background1"/>
                                <w:szCs w:val="20"/>
                              </w:rPr>
                              <w:t>Explain your 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66120" id="_x0000_s1047" type="#_x0000_t202" style="position:absolute;margin-left:122.75pt;margin-top:41.6pt;width:276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" filled="f" stroked="f">
                <v:textbox style="mso-fit-shape-to-text:t">
                  <w:txbxContent>
                    <w:p w14:paraId="4053871E" w14:textId="0655BB5B" w:rsidR="00D6524F" w:rsidRPr="00D6524F" w:rsidRDefault="00D6524F" w:rsidP="00F05F2D">
                      <w:pPr>
                        <w:widowControl w:val="0"/>
                        <w:autoSpaceDE w:val="0"/>
                        <w:autoSpaceDN w:val="0"/>
                        <w:adjustRightInd w:val="0"/>
                        <w:spacing w:after="120"/>
                        <w:jc w:val="center"/>
                        <w:rPr>
                          <w:rFonts w:ascii="Arial" w:hAnsi="Arial" w:cs="Times"/>
                          <w:b/>
                          <w:color w:val="FFFFFF" w:themeColor="background1"/>
                          <w:szCs w:val="20"/>
                        </w:rPr>
                      </w:pPr>
                      <w:r w:rsidRPr="00D6524F">
                        <w:rPr>
                          <w:rFonts w:ascii="Arial" w:hAnsi="Arial" w:cs="Times"/>
                          <w:b/>
                          <w:color w:val="FFFFFF" w:themeColor="background1"/>
                          <w:szCs w:val="20"/>
                        </w:rPr>
                        <w:t>Questions</w:t>
                      </w:r>
                    </w:p>
                    <w:p w14:paraId="5F73514E" w14:textId="77777777" w:rsidR="00D6524F" w:rsidRPr="00D6524F" w:rsidRDefault="00D6524F" w:rsidP="00F43B8A">
                      <w:pPr>
                        <w:pStyle w:val="ListParagraph"/>
                        <w:widowControl w:val="0"/>
                        <w:numPr>
                          <w:ilvl w:val="0"/>
                          <w:numId w:val="31"/>
                        </w:numPr>
                        <w:autoSpaceDE w:val="0"/>
                        <w:autoSpaceDN w:val="0"/>
                        <w:adjustRightInd w:val="0"/>
                        <w:spacing w:after="120"/>
                        <w:rPr>
                          <w:rFonts w:ascii="Arial" w:hAnsi="Arial" w:cs="Times"/>
                          <w:color w:val="FFFFFF" w:themeColor="background1"/>
                          <w:szCs w:val="20"/>
                        </w:rPr>
                      </w:pPr>
                      <w:r w:rsidRPr="00D6524F">
                        <w:rPr>
                          <w:rFonts w:ascii="Arial" w:hAnsi="Arial" w:cs="Times"/>
                          <w:color w:val="FFFFFF" w:themeColor="background1"/>
                          <w:szCs w:val="20"/>
                        </w:rPr>
                        <w:t>Give two example of unlawful age discrimination?</w:t>
                      </w:r>
                      <w:r w:rsidRPr="00D6524F">
                        <w:rPr>
                          <w:rFonts w:ascii="Arial" w:hAnsi="Arial" w:cs="Times"/>
                          <w:color w:val="FFFFFF" w:themeColor="background1"/>
                          <w:szCs w:val="20"/>
                        </w:rPr>
                        <w:br/>
                      </w:r>
                    </w:p>
                    <w:p w14:paraId="6602FB25" w14:textId="77777777" w:rsidR="00D6524F" w:rsidRPr="00D6524F" w:rsidRDefault="00D6524F" w:rsidP="00F43B8A">
                      <w:pPr>
                        <w:pStyle w:val="ListParagraph"/>
                        <w:widowControl w:val="0"/>
                        <w:numPr>
                          <w:ilvl w:val="0"/>
                          <w:numId w:val="31"/>
                        </w:numPr>
                        <w:autoSpaceDE w:val="0"/>
                        <w:autoSpaceDN w:val="0"/>
                        <w:adjustRightInd w:val="0"/>
                        <w:spacing w:after="120"/>
                        <w:rPr>
                          <w:rFonts w:ascii="Arial" w:hAnsi="Arial" w:cs="Times"/>
                          <w:color w:val="FFFFFF" w:themeColor="background1"/>
                          <w:szCs w:val="20"/>
                        </w:rPr>
                      </w:pPr>
                      <w:r w:rsidRPr="00D6524F">
                        <w:rPr>
                          <w:rFonts w:ascii="Arial" w:hAnsi="Arial" w:cs="Times"/>
                          <w:color w:val="FFFFFF" w:themeColor="background1"/>
                          <w:szCs w:val="20"/>
                        </w:rPr>
                        <w:t xml:space="preserve">Give one example of lawful direct or indirect age discrimination? </w:t>
                      </w:r>
                    </w:p>
                    <w:p w14:paraId="1B69A42B" w14:textId="77777777" w:rsidR="00D6524F" w:rsidRPr="00D6524F" w:rsidRDefault="00D6524F" w:rsidP="00D6524F">
                      <w:pPr>
                        <w:widowControl w:val="0"/>
                        <w:autoSpaceDE w:val="0"/>
                        <w:autoSpaceDN w:val="0"/>
                        <w:adjustRightInd w:val="0"/>
                        <w:spacing w:after="0"/>
                        <w:rPr>
                          <w:rFonts w:ascii="Arial" w:hAnsi="Arial" w:cs="Times"/>
                          <w:color w:val="FFFFFF" w:themeColor="background1"/>
                          <w:szCs w:val="20"/>
                        </w:rPr>
                      </w:pPr>
                    </w:p>
                    <w:p w14:paraId="0FFECBDF" w14:textId="7D6889E1" w:rsidR="00D6524F" w:rsidRPr="00D6524F" w:rsidRDefault="00D6524F" w:rsidP="00D6524F">
                      <w:pPr>
                        <w:widowControl w:val="0"/>
                        <w:autoSpaceDE w:val="0"/>
                        <w:autoSpaceDN w:val="0"/>
                        <w:adjustRightInd w:val="0"/>
                        <w:spacing w:after="120"/>
                        <w:rPr>
                          <w:color w:val="FFFFFF" w:themeColor="background1"/>
                        </w:rPr>
                      </w:pPr>
                      <w:r w:rsidRPr="00D6524F">
                        <w:rPr>
                          <w:rFonts w:ascii="Arial" w:hAnsi="Arial" w:cs="Times"/>
                          <w:color w:val="FFFFFF" w:themeColor="background1"/>
                          <w:szCs w:val="20"/>
                        </w:rPr>
                        <w:t>Explain your answers</w:t>
                      </w:r>
                    </w:p>
                  </w:txbxContent>
                </v:textbox>
                <w10:wrap type="square"/>
              </v:shape>
            </w:pict>
          </mc:Fallback>
        </mc:AlternateContent>
      </w:r>
      <w:r w:rsidR="00F05F2D">
        <w:rPr>
          <w:rFonts w:ascii="Arial" w:hAnsi="Arial" w:cs="Helvetica"/>
          <w:b/>
          <w:noProof/>
        </w:rPr>
        <mc:AlternateContent>
          <mc:Choice Requires="wps">
            <w:drawing>
              <wp:anchor distT="0" distB="0" distL="114300" distR="114300" simplePos="0" relativeHeight="251698176" behindDoc="1" locked="0" layoutInCell="1" allowOverlap="1" wp14:anchorId="104D1B85" wp14:editId="24F35C37">
                <wp:simplePos x="0" y="0"/>
                <wp:positionH relativeFrom="margin">
                  <wp:posOffset>1205865</wp:posOffset>
                </wp:positionH>
                <wp:positionV relativeFrom="paragraph">
                  <wp:posOffset>337820</wp:posOffset>
                </wp:positionV>
                <wp:extent cx="4067175" cy="2057400"/>
                <wp:effectExtent l="19050" t="0" r="47625" b="38100"/>
                <wp:wrapNone/>
                <wp:docPr id="36" name="Cloud 36"/>
                <wp:cNvGraphicFramePr/>
                <a:graphic xmlns:a="http://schemas.openxmlformats.org/drawingml/2006/main">
                  <a:graphicData uri="http://schemas.microsoft.com/office/word/2010/wordprocessingShape">
                    <wps:wsp>
                      <wps:cNvSpPr/>
                      <wps:spPr>
                        <a:xfrm>
                          <a:off x="0" y="0"/>
                          <a:ext cx="4067175" cy="2057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21AACC" w14:textId="1140A52A" w:rsidR="00887375" w:rsidRDefault="00887375" w:rsidP="00D6524F">
                            <w:pPr>
                              <w:widowControl w:val="0"/>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1B85" id="Cloud 36" o:spid="_x0000_s1048" style="position:absolute;margin-left:94.95pt;margin-top:26.6pt;width:320.25pt;height:16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41835,1246680;203359,1208723;652254,1662065;547939,1680210;1551364,1861661;1488473,1778794;2713992,1655016;2688855,1745933;3213162,1093184;3519236,1433036;3935180,731234;3798854,858679;3608111,258413;3615267,318611;2737623,188214;2807481,111443;2084521,224790;2118320,158591;1318066,247269;1440458,311468;388547,751951;367176,684371" o:connectangles="0,0,0,0,0,0,0,0,0,0,0,0,0,0,0,0,0,0,0,0,0,0" textboxrect="0,0,43200,43200"/>
                <v:textbox>
                  <w:txbxContent>
                    <w:p w14:paraId="3F21AACC" w14:textId="1140A52A" w:rsidR="00887375" w:rsidRDefault="00887375" w:rsidP="00D6524F">
                      <w:pPr>
                        <w:widowControl w:val="0"/>
                        <w:autoSpaceDE w:val="0"/>
                        <w:autoSpaceDN w:val="0"/>
                        <w:adjustRightInd w:val="0"/>
                        <w:spacing w:after="120"/>
                      </w:pPr>
                    </w:p>
                  </w:txbxContent>
                </v:textbox>
                <w10:wrap anchorx="margin"/>
              </v:shape>
            </w:pict>
          </mc:Fallback>
        </mc:AlternateContent>
      </w:r>
      <w:r w:rsidR="00E80E14" w:rsidRPr="002B279B">
        <w:rPr>
          <w:rFonts w:ascii="Arial" w:eastAsia="Times New Roman" w:hAnsi="Arial" w:cs="Arial"/>
          <w:sz w:val="24"/>
          <w:szCs w:val="23"/>
          <w:lang w:eastAsia="en-GB"/>
        </w:rPr>
        <w:br w:type="page"/>
      </w:r>
    </w:p>
    <w:p w14:paraId="2268ACE5" w14:textId="77777777" w:rsidR="007E5BC5" w:rsidRPr="00887375" w:rsidRDefault="007E5BC5" w:rsidP="007E5BC5">
      <w:pPr>
        <w:widowControl w:val="0"/>
        <w:autoSpaceDE w:val="0"/>
        <w:autoSpaceDN w:val="0"/>
        <w:adjustRightInd w:val="0"/>
        <w:spacing w:after="240"/>
        <w:jc w:val="center"/>
        <w:rPr>
          <w:rFonts w:ascii="Arial" w:hAnsi="Arial" w:cs="Verdana"/>
          <w:b/>
          <w:bCs/>
          <w:color w:val="262626"/>
          <w:sz w:val="28"/>
          <w:u w:val="single"/>
        </w:rPr>
      </w:pPr>
      <w:r w:rsidRPr="00887375">
        <w:rPr>
          <w:rFonts w:ascii="Arial" w:hAnsi="Arial" w:cs="Verdana"/>
          <w:b/>
          <w:bCs/>
          <w:color w:val="262626"/>
          <w:sz w:val="28"/>
          <w:u w:val="single"/>
        </w:rPr>
        <w:lastRenderedPageBreak/>
        <w:t>Worksheet 11</w:t>
      </w:r>
    </w:p>
    <w:p w14:paraId="2268ACE6" w14:textId="77777777" w:rsidR="007E5BC5" w:rsidRPr="00887375" w:rsidRDefault="007E5BC5" w:rsidP="00887375">
      <w:pPr>
        <w:widowControl w:val="0"/>
        <w:autoSpaceDE w:val="0"/>
        <w:autoSpaceDN w:val="0"/>
        <w:adjustRightInd w:val="0"/>
        <w:spacing w:after="0"/>
        <w:jc w:val="center"/>
        <w:rPr>
          <w:rFonts w:ascii="Arial" w:hAnsi="Arial" w:cs="Verdana"/>
          <w:b/>
          <w:bCs/>
          <w:color w:val="262626"/>
          <w:sz w:val="24"/>
          <w:szCs w:val="20"/>
          <w:u w:val="single"/>
        </w:rPr>
      </w:pPr>
      <w:r w:rsidRPr="00887375">
        <w:rPr>
          <w:rFonts w:ascii="Arial" w:hAnsi="Arial" w:cs="Verdana"/>
          <w:b/>
          <w:bCs/>
          <w:color w:val="262626"/>
          <w:sz w:val="24"/>
          <w:szCs w:val="20"/>
          <w:u w:val="single"/>
        </w:rPr>
        <w:t>Prevent and Channel</w:t>
      </w:r>
    </w:p>
    <w:p w14:paraId="2268ACE7" w14:textId="77777777" w:rsidR="001C4B1D" w:rsidRPr="00887375" w:rsidRDefault="001C4B1D" w:rsidP="00887375">
      <w:pPr>
        <w:shd w:val="clear" w:color="auto" w:fill="FFFFFF"/>
        <w:spacing w:after="0" w:line="330" w:lineRule="atLeast"/>
        <w:rPr>
          <w:rFonts w:ascii="Arial" w:eastAsia="Times New Roman" w:hAnsi="Arial" w:cs="Arial"/>
          <w:lang w:eastAsia="en-GB"/>
        </w:rPr>
      </w:pPr>
    </w:p>
    <w:p w14:paraId="2268ACE8" w14:textId="77777777" w:rsidR="00142077" w:rsidRPr="00887375" w:rsidRDefault="00142077" w:rsidP="00142077">
      <w:pPr>
        <w:shd w:val="clear" w:color="auto" w:fill="FFFFFF"/>
        <w:spacing w:after="0" w:line="240" w:lineRule="auto"/>
        <w:rPr>
          <w:rFonts w:ascii="Arial" w:eastAsia="Times New Roman" w:hAnsi="Arial" w:cs="Arial"/>
          <w:lang w:eastAsia="en-GB"/>
        </w:rPr>
      </w:pPr>
      <w:r w:rsidRPr="00887375">
        <w:rPr>
          <w:rFonts w:ascii="Arial" w:eastAsia="Times New Roman" w:hAnsi="Arial" w:cs="Arial"/>
          <w:b/>
          <w:bCs/>
          <w:lang w:eastAsia="en-GB"/>
        </w:rPr>
        <w:t>What is Prevent?</w:t>
      </w:r>
    </w:p>
    <w:p w14:paraId="2268ACE9" w14:textId="77777777" w:rsidR="00C62DE0"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Prevent was created to respond to a range of threats faced in the UK from different forms of terrorism.</w:t>
      </w:r>
    </w:p>
    <w:p w14:paraId="2268ACEA" w14:textId="77777777" w:rsidR="000A1287" w:rsidRPr="00887375" w:rsidRDefault="000A1287" w:rsidP="00DB6B7F">
      <w:pPr>
        <w:shd w:val="clear" w:color="auto" w:fill="FFFFFF"/>
        <w:spacing w:after="0" w:line="240" w:lineRule="auto"/>
        <w:rPr>
          <w:rFonts w:ascii="Arial" w:eastAsia="Times New Roman" w:hAnsi="Arial" w:cs="Arial"/>
          <w:lang w:eastAsia="en-GB"/>
        </w:rPr>
      </w:pPr>
    </w:p>
    <w:p w14:paraId="2268ACEB" w14:textId="77777777" w:rsidR="00C62DE0" w:rsidRPr="00887375" w:rsidRDefault="00C62DE0" w:rsidP="00C62DE0">
      <w:pPr>
        <w:shd w:val="clear" w:color="auto" w:fill="FFFFFF"/>
        <w:spacing w:after="0" w:line="240" w:lineRule="auto"/>
        <w:rPr>
          <w:rFonts w:ascii="Arial" w:eastAsia="Times New Roman" w:hAnsi="Arial" w:cs="Arial"/>
          <w:b/>
          <w:bCs/>
          <w:lang w:eastAsia="en-GB"/>
        </w:rPr>
      </w:pPr>
      <w:r w:rsidRPr="00887375">
        <w:rPr>
          <w:rFonts w:ascii="Arial" w:eastAsia="Times New Roman" w:hAnsi="Arial" w:cs="Arial"/>
          <w:b/>
          <w:bCs/>
          <w:lang w:eastAsia="en-GB"/>
        </w:rPr>
        <w:t>What is the Threat?</w:t>
      </w:r>
    </w:p>
    <w:p w14:paraId="2268ACED" w14:textId="2AD991DE" w:rsidR="00142077" w:rsidRDefault="00C62DE0"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The threat to the UK and our interests overseas from international terrorism is severe.</w:t>
      </w:r>
      <w:r w:rsidR="00DB6B7F">
        <w:rPr>
          <w:rFonts w:ascii="Arial" w:eastAsia="Times New Roman" w:hAnsi="Arial" w:cs="Arial"/>
          <w:lang w:eastAsia="en-GB"/>
        </w:rPr>
        <w:t xml:space="preserve"> </w:t>
      </w:r>
      <w:r w:rsidRPr="00887375">
        <w:rPr>
          <w:rFonts w:ascii="Arial" w:eastAsia="Times New Roman" w:hAnsi="Arial" w:cs="Arial"/>
          <w:lang w:eastAsia="en-GB"/>
        </w:rPr>
        <w:t xml:space="preserve"> Experience </w:t>
      </w:r>
      <w:r w:rsidR="000A1287" w:rsidRPr="00887375">
        <w:rPr>
          <w:rFonts w:ascii="Arial" w:eastAsia="Times New Roman" w:hAnsi="Arial" w:cs="Arial"/>
          <w:lang w:eastAsia="en-GB"/>
        </w:rPr>
        <w:t>demonstrates</w:t>
      </w:r>
      <w:r w:rsidRPr="00887375">
        <w:rPr>
          <w:rFonts w:ascii="Arial" w:eastAsia="Times New Roman" w:hAnsi="Arial" w:cs="Arial"/>
          <w:lang w:eastAsia="en-GB"/>
        </w:rPr>
        <w:t xml:space="preserve"> that the threat comes not just from foreign nationals but also from individuals born and bought up in Britain.</w:t>
      </w:r>
      <w:r w:rsidR="00DB6B7F">
        <w:rPr>
          <w:rFonts w:ascii="Arial" w:eastAsia="Times New Roman" w:hAnsi="Arial" w:cs="Arial"/>
          <w:lang w:eastAsia="en-GB"/>
        </w:rPr>
        <w:t xml:space="preserve"> </w:t>
      </w:r>
      <w:r w:rsidRPr="00887375">
        <w:rPr>
          <w:rFonts w:ascii="Arial" w:eastAsia="Times New Roman" w:hAnsi="Arial" w:cs="Arial"/>
          <w:lang w:eastAsia="en-GB"/>
        </w:rPr>
        <w:t xml:space="preserve"> It is therefore vital that the UK counter-terrorism strategy contains a plan to </w:t>
      </w:r>
      <w:r w:rsidRPr="00887375">
        <w:rPr>
          <w:rFonts w:ascii="Arial" w:eastAsia="Times New Roman" w:hAnsi="Arial" w:cs="Arial"/>
          <w:b/>
          <w:lang w:eastAsia="en-GB"/>
        </w:rPr>
        <w:t>prevent</w:t>
      </w:r>
      <w:r w:rsidRPr="00887375">
        <w:rPr>
          <w:rFonts w:ascii="Arial" w:eastAsia="Times New Roman" w:hAnsi="Arial" w:cs="Arial"/>
          <w:lang w:eastAsia="en-GB"/>
        </w:rPr>
        <w:t xml:space="preserve"> radicalisation and stop would-be terrorists from committing mass murder.</w:t>
      </w:r>
      <w:r w:rsidR="00DB6B7F">
        <w:rPr>
          <w:rFonts w:ascii="Arial" w:eastAsia="Times New Roman" w:hAnsi="Arial" w:cs="Arial"/>
          <w:lang w:eastAsia="en-GB"/>
        </w:rPr>
        <w:t xml:space="preserve">  </w:t>
      </w:r>
      <w:r w:rsidRPr="00887375">
        <w:rPr>
          <w:rFonts w:ascii="Arial" w:eastAsia="Times New Roman" w:hAnsi="Arial" w:cs="Arial"/>
          <w:lang w:eastAsia="en-GB"/>
        </w:rPr>
        <w:t>Prevent is</w:t>
      </w:r>
      <w:r w:rsidR="00142077" w:rsidRPr="00887375">
        <w:rPr>
          <w:rFonts w:ascii="Arial" w:eastAsia="Times New Roman" w:hAnsi="Arial" w:cs="Arial"/>
          <w:lang w:eastAsia="en-GB"/>
        </w:rPr>
        <w:t xml:space="preserve"> one of four parts of the government’s counter-terrorism strategy CONTEST; these are:</w:t>
      </w:r>
    </w:p>
    <w:p w14:paraId="77BDC1E5" w14:textId="77777777" w:rsidR="00D519E5" w:rsidRPr="002A1A14" w:rsidRDefault="00D519E5" w:rsidP="00D519E5">
      <w:pPr>
        <w:shd w:val="clear" w:color="auto" w:fill="FFFFFF"/>
        <w:spacing w:after="0" w:line="240" w:lineRule="auto"/>
        <w:rPr>
          <w:rFonts w:ascii="Arial" w:eastAsia="Times New Roman" w:hAnsi="Arial" w:cs="Arial"/>
          <w:sz w:val="20"/>
          <w:szCs w:val="20"/>
          <w:lang w:eastAsia="en-GB"/>
        </w:rPr>
      </w:pPr>
    </w:p>
    <w:tbl>
      <w:tblPr>
        <w:tblStyle w:val="TableGrid"/>
        <w:tblW w:w="0" w:type="auto"/>
        <w:tblInd w:w="279" w:type="dxa"/>
        <w:tblLook w:val="04A0" w:firstRow="1" w:lastRow="0" w:firstColumn="1" w:lastColumn="0" w:noHBand="0" w:noVBand="1"/>
      </w:tblPr>
      <w:tblGrid>
        <w:gridCol w:w="2104"/>
        <w:gridCol w:w="2081"/>
        <w:gridCol w:w="2080"/>
        <w:gridCol w:w="2115"/>
      </w:tblGrid>
      <w:tr w:rsidR="002A1A14" w:rsidRPr="002A1A14" w14:paraId="6161FF2A" w14:textId="77777777" w:rsidTr="00DB6B7F">
        <w:trPr>
          <w:trHeight w:val="333"/>
        </w:trPr>
        <w:tc>
          <w:tcPr>
            <w:tcW w:w="2104" w:type="dxa"/>
            <w:vAlign w:val="center"/>
          </w:tcPr>
          <w:p w14:paraId="1E3CD67B" w14:textId="69639950" w:rsidR="002A1A14" w:rsidRPr="002A1A14" w:rsidRDefault="002A1A14" w:rsidP="00F43B8A">
            <w:pPr>
              <w:numPr>
                <w:ilvl w:val="0"/>
                <w:numId w:val="14"/>
              </w:numPr>
              <w:shd w:val="clear" w:color="auto" w:fill="FFFFFF"/>
              <w:ind w:left="709" w:hanging="357"/>
              <w:rPr>
                <w:rFonts w:ascii="Arial" w:eastAsia="Times New Roman" w:hAnsi="Arial" w:cs="Arial"/>
                <w:bCs/>
                <w:lang w:eastAsia="en-GB"/>
              </w:rPr>
            </w:pPr>
            <w:r w:rsidRPr="002A1A14">
              <w:rPr>
                <w:rFonts w:ascii="Arial" w:eastAsia="Times New Roman" w:hAnsi="Arial" w:cs="Arial"/>
                <w:bCs/>
                <w:lang w:eastAsia="en-GB"/>
              </w:rPr>
              <w:t>Prevent</w:t>
            </w:r>
          </w:p>
        </w:tc>
        <w:tc>
          <w:tcPr>
            <w:tcW w:w="2081" w:type="dxa"/>
            <w:vAlign w:val="center"/>
          </w:tcPr>
          <w:p w14:paraId="1EFCEA0D" w14:textId="552A35DD" w:rsidR="002A1A14" w:rsidRPr="002A1A14" w:rsidRDefault="002A1A14" w:rsidP="00F43B8A">
            <w:pPr>
              <w:numPr>
                <w:ilvl w:val="0"/>
                <w:numId w:val="14"/>
              </w:numPr>
              <w:shd w:val="clear" w:color="auto" w:fill="FFFFFF"/>
              <w:ind w:left="709" w:hanging="357"/>
              <w:rPr>
                <w:rFonts w:ascii="Arial" w:eastAsia="Times New Roman" w:hAnsi="Arial" w:cs="Arial"/>
                <w:lang w:eastAsia="en-GB"/>
              </w:rPr>
            </w:pPr>
            <w:r w:rsidRPr="002A1A14">
              <w:rPr>
                <w:rFonts w:ascii="Arial" w:eastAsia="Times New Roman" w:hAnsi="Arial" w:cs="Arial"/>
                <w:lang w:eastAsia="en-GB"/>
              </w:rPr>
              <w:t>Pursue</w:t>
            </w:r>
          </w:p>
        </w:tc>
        <w:tc>
          <w:tcPr>
            <w:tcW w:w="2080" w:type="dxa"/>
            <w:vAlign w:val="center"/>
          </w:tcPr>
          <w:p w14:paraId="67ABC57E" w14:textId="75559678" w:rsidR="002A1A14" w:rsidRPr="002A1A14" w:rsidRDefault="002A1A14" w:rsidP="00F43B8A">
            <w:pPr>
              <w:numPr>
                <w:ilvl w:val="0"/>
                <w:numId w:val="14"/>
              </w:numPr>
              <w:shd w:val="clear" w:color="auto" w:fill="FFFFFF"/>
              <w:ind w:left="709" w:hanging="357"/>
              <w:rPr>
                <w:rFonts w:ascii="Arial" w:eastAsia="Times New Roman" w:hAnsi="Arial" w:cs="Arial"/>
                <w:lang w:eastAsia="en-GB"/>
              </w:rPr>
            </w:pPr>
            <w:r w:rsidRPr="002A1A14">
              <w:rPr>
                <w:rFonts w:ascii="Arial" w:eastAsia="Times New Roman" w:hAnsi="Arial" w:cs="Arial"/>
                <w:lang w:eastAsia="en-GB"/>
              </w:rPr>
              <w:t>Protect</w:t>
            </w:r>
          </w:p>
        </w:tc>
        <w:tc>
          <w:tcPr>
            <w:tcW w:w="2115" w:type="dxa"/>
            <w:vAlign w:val="center"/>
          </w:tcPr>
          <w:p w14:paraId="43C46BA2" w14:textId="0ADE35FD" w:rsidR="002A1A14" w:rsidRPr="002A1A14" w:rsidRDefault="002A1A14" w:rsidP="00F43B8A">
            <w:pPr>
              <w:numPr>
                <w:ilvl w:val="0"/>
                <w:numId w:val="14"/>
              </w:numPr>
              <w:shd w:val="clear" w:color="auto" w:fill="FFFFFF"/>
              <w:ind w:left="709" w:hanging="357"/>
              <w:rPr>
                <w:rFonts w:ascii="Arial" w:eastAsia="Times New Roman" w:hAnsi="Arial" w:cs="Arial"/>
                <w:lang w:eastAsia="en-GB"/>
              </w:rPr>
            </w:pPr>
            <w:r w:rsidRPr="002A1A14">
              <w:rPr>
                <w:rFonts w:ascii="Arial" w:eastAsia="Times New Roman" w:hAnsi="Arial" w:cs="Arial"/>
                <w:lang w:eastAsia="en-GB"/>
              </w:rPr>
              <w:t>Prepare</w:t>
            </w:r>
          </w:p>
        </w:tc>
      </w:tr>
    </w:tbl>
    <w:p w14:paraId="63907D8F" w14:textId="77777777" w:rsidR="00DB6B7F" w:rsidRPr="002A1A14" w:rsidRDefault="00DB6B7F" w:rsidP="00DB6B7F">
      <w:pPr>
        <w:shd w:val="clear" w:color="auto" w:fill="FFFFFF"/>
        <w:spacing w:after="0" w:line="240" w:lineRule="auto"/>
        <w:rPr>
          <w:rFonts w:ascii="Arial" w:eastAsia="Times New Roman" w:hAnsi="Arial" w:cs="Arial"/>
          <w:sz w:val="20"/>
          <w:szCs w:val="20"/>
          <w:lang w:eastAsia="en-GB"/>
        </w:rPr>
      </w:pPr>
    </w:p>
    <w:p w14:paraId="2268ACF2" w14:textId="62C96765" w:rsidR="00142077"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 xml:space="preserve">The process of </w:t>
      </w:r>
      <w:r w:rsidRPr="00887375">
        <w:rPr>
          <w:rFonts w:ascii="Arial" w:eastAsia="Times New Roman" w:hAnsi="Arial" w:cs="Arial"/>
          <w:b/>
          <w:lang w:eastAsia="en-GB"/>
        </w:rPr>
        <w:t>Prevent</w:t>
      </w:r>
      <w:r w:rsidRPr="00887375">
        <w:rPr>
          <w:rFonts w:ascii="Arial" w:eastAsia="Times New Roman" w:hAnsi="Arial" w:cs="Arial"/>
          <w:lang w:eastAsia="en-GB"/>
        </w:rPr>
        <w:t xml:space="preserve"> has five stages</w:t>
      </w:r>
      <w:r w:rsidR="00110909" w:rsidRPr="00887375">
        <w:rPr>
          <w:rFonts w:ascii="Arial" w:eastAsia="Times New Roman" w:hAnsi="Arial" w:cs="Arial"/>
          <w:lang w:eastAsia="en-GB"/>
        </w:rPr>
        <w:t xml:space="preserve"> known as Channel</w:t>
      </w:r>
      <w:r w:rsidRPr="00887375">
        <w:rPr>
          <w:rFonts w:ascii="Arial" w:eastAsia="Times New Roman" w:hAnsi="Arial" w:cs="Arial"/>
          <w:lang w:eastAsia="en-GB"/>
        </w:rPr>
        <w:t xml:space="preserve">: </w:t>
      </w:r>
      <w:r w:rsidR="00110909" w:rsidRPr="00887375">
        <w:rPr>
          <w:rFonts w:ascii="Arial" w:eastAsia="Times New Roman" w:hAnsi="Arial" w:cs="Arial"/>
          <w:lang w:eastAsia="en-GB"/>
        </w:rPr>
        <w:t>(</w:t>
      </w:r>
      <w:r w:rsidRPr="00887375">
        <w:rPr>
          <w:rFonts w:ascii="Arial" w:eastAsia="Times New Roman" w:hAnsi="Arial" w:cs="Arial"/>
          <w:lang w:eastAsia="en-GB"/>
        </w:rPr>
        <w:t xml:space="preserve">Channel, Referral, Preliminary Assessment, Multi-Agency Panel, </w:t>
      </w:r>
      <w:r w:rsidR="00316EF5" w:rsidRPr="00887375">
        <w:rPr>
          <w:rFonts w:ascii="Arial" w:eastAsia="Times New Roman" w:hAnsi="Arial" w:cs="Arial"/>
          <w:lang w:eastAsia="en-GB"/>
        </w:rPr>
        <w:t>and Support</w:t>
      </w:r>
      <w:r w:rsidR="00110909" w:rsidRPr="00887375">
        <w:rPr>
          <w:rFonts w:ascii="Arial" w:eastAsia="Times New Roman" w:hAnsi="Arial" w:cs="Arial"/>
          <w:lang w:eastAsia="en-GB"/>
        </w:rPr>
        <w:t>)</w:t>
      </w:r>
      <w:r w:rsidRPr="00887375">
        <w:rPr>
          <w:rFonts w:ascii="Arial" w:eastAsia="Times New Roman" w:hAnsi="Arial" w:cs="Arial"/>
          <w:lang w:eastAsia="en-GB"/>
        </w:rPr>
        <w:t>.</w:t>
      </w:r>
      <w:r w:rsidR="000A1287" w:rsidRPr="00887375">
        <w:rPr>
          <w:rFonts w:ascii="Arial" w:eastAsia="Times New Roman" w:hAnsi="Arial" w:cs="Arial"/>
          <w:lang w:eastAsia="en-GB"/>
        </w:rPr>
        <w:t xml:space="preserve"> </w:t>
      </w:r>
      <w:r w:rsidR="00110909" w:rsidRPr="00887375">
        <w:rPr>
          <w:rFonts w:ascii="Arial" w:eastAsia="Times New Roman" w:hAnsi="Arial" w:cs="Arial"/>
          <w:lang w:eastAsia="en-GB"/>
        </w:rPr>
        <w:t>Channel is explained more fully later in this worksheet.</w:t>
      </w:r>
    </w:p>
    <w:p w14:paraId="2268ACF3" w14:textId="77777777" w:rsidR="00C62DE0" w:rsidRPr="00DB6B7F" w:rsidRDefault="00C62DE0" w:rsidP="00DB6B7F">
      <w:pPr>
        <w:shd w:val="clear" w:color="auto" w:fill="FFFFFF"/>
        <w:spacing w:after="0" w:line="240" w:lineRule="auto"/>
        <w:rPr>
          <w:rFonts w:ascii="Arial" w:eastAsia="Times New Roman" w:hAnsi="Arial" w:cs="Arial"/>
          <w:lang w:eastAsia="en-GB"/>
        </w:rPr>
      </w:pPr>
    </w:p>
    <w:p w14:paraId="2268ACF4" w14:textId="77777777" w:rsidR="00142077" w:rsidRPr="00887375" w:rsidRDefault="00142077" w:rsidP="00142077">
      <w:pPr>
        <w:shd w:val="clear" w:color="auto" w:fill="FFFFFF"/>
        <w:spacing w:after="0" w:line="240" w:lineRule="auto"/>
        <w:rPr>
          <w:rFonts w:ascii="Arial" w:eastAsia="Times New Roman" w:hAnsi="Arial" w:cs="Arial"/>
          <w:lang w:eastAsia="en-GB"/>
        </w:rPr>
      </w:pPr>
      <w:r w:rsidRPr="00887375">
        <w:rPr>
          <w:rFonts w:ascii="Arial" w:eastAsia="Times New Roman" w:hAnsi="Arial" w:cs="Arial"/>
          <w:b/>
          <w:bCs/>
          <w:lang w:eastAsia="en-GB"/>
        </w:rPr>
        <w:t>What is the objective of Prevent?</w:t>
      </w:r>
    </w:p>
    <w:p w14:paraId="2268ACF5" w14:textId="2B1D5596" w:rsidR="00142077"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 xml:space="preserve">Prevent aims not only to stop people becoming terrorists but to challenge and prevent support of terrorism, radicalisation and extremism, while at the same time protecting the public. This can include tackling those who support a </w:t>
      </w:r>
      <w:r w:rsidR="00887375" w:rsidRPr="00887375">
        <w:rPr>
          <w:rFonts w:ascii="Arial" w:eastAsia="Times New Roman" w:hAnsi="Arial" w:cs="Arial"/>
          <w:lang w:eastAsia="en-GB"/>
        </w:rPr>
        <w:t>far-right</w:t>
      </w:r>
      <w:r w:rsidRPr="00887375">
        <w:rPr>
          <w:rFonts w:ascii="Arial" w:eastAsia="Times New Roman" w:hAnsi="Arial" w:cs="Arial"/>
          <w:lang w:eastAsia="en-GB"/>
        </w:rPr>
        <w:t xml:space="preserve"> group or who carry out any other extremist activities, as well as those who engage in hate or prejudice-based bullying.</w:t>
      </w:r>
    </w:p>
    <w:p w14:paraId="2268ACF6" w14:textId="77777777" w:rsidR="00142077" w:rsidRPr="00887375" w:rsidRDefault="00142077" w:rsidP="00142077">
      <w:pPr>
        <w:shd w:val="clear" w:color="auto" w:fill="FFFFFF"/>
        <w:spacing w:before="150" w:after="120" w:line="240" w:lineRule="auto"/>
        <w:rPr>
          <w:rFonts w:ascii="Arial" w:eastAsia="Times New Roman" w:hAnsi="Arial" w:cs="Arial"/>
          <w:lang w:eastAsia="en-GB"/>
        </w:rPr>
      </w:pPr>
      <w:r w:rsidRPr="00887375">
        <w:rPr>
          <w:rFonts w:ascii="Arial" w:eastAsia="Times New Roman" w:hAnsi="Arial" w:cs="Arial"/>
          <w:lang w:eastAsia="en-GB"/>
        </w:rPr>
        <w:t>The three key objectives of Prevent are to:</w:t>
      </w:r>
    </w:p>
    <w:p w14:paraId="2268ACF7" w14:textId="77777777" w:rsidR="00142077" w:rsidRPr="00887375" w:rsidRDefault="00142077" w:rsidP="00F43B8A">
      <w:pPr>
        <w:numPr>
          <w:ilvl w:val="0"/>
          <w:numId w:val="29"/>
        </w:numPr>
        <w:shd w:val="clear" w:color="auto" w:fill="FFFFFF"/>
        <w:spacing w:after="75" w:line="240" w:lineRule="auto"/>
        <w:rPr>
          <w:rFonts w:ascii="Arial" w:eastAsia="Times New Roman" w:hAnsi="Arial" w:cs="Arial"/>
          <w:lang w:eastAsia="en-GB"/>
        </w:rPr>
      </w:pPr>
      <w:r w:rsidRPr="00887375">
        <w:rPr>
          <w:rFonts w:ascii="Arial" w:eastAsia="Times New Roman" w:hAnsi="Arial" w:cs="Arial"/>
          <w:lang w:eastAsia="en-GB"/>
        </w:rPr>
        <w:t>Respond to the ideological challenge of terrorism and the threat we face from those who promote it.</w:t>
      </w:r>
    </w:p>
    <w:p w14:paraId="2268ACF8" w14:textId="77777777" w:rsidR="00142077" w:rsidRPr="00887375" w:rsidRDefault="00142077" w:rsidP="00F43B8A">
      <w:pPr>
        <w:numPr>
          <w:ilvl w:val="0"/>
          <w:numId w:val="29"/>
        </w:numPr>
        <w:shd w:val="clear" w:color="auto" w:fill="FFFFFF"/>
        <w:spacing w:after="75" w:line="240" w:lineRule="auto"/>
        <w:rPr>
          <w:rFonts w:ascii="Arial" w:eastAsia="Times New Roman" w:hAnsi="Arial" w:cs="Arial"/>
          <w:lang w:eastAsia="en-GB"/>
        </w:rPr>
      </w:pPr>
      <w:r w:rsidRPr="00887375">
        <w:rPr>
          <w:rFonts w:ascii="Arial" w:eastAsia="Times New Roman" w:hAnsi="Arial" w:cs="Arial"/>
          <w:lang w:eastAsia="en-GB"/>
        </w:rPr>
        <w:t>Prevent people from being drawn into terrorism and ensure that they are given appropriate advice and support. </w:t>
      </w:r>
    </w:p>
    <w:p w14:paraId="2268ACF9" w14:textId="77777777" w:rsidR="00142077" w:rsidRPr="00887375" w:rsidRDefault="00142077" w:rsidP="00F43B8A">
      <w:pPr>
        <w:numPr>
          <w:ilvl w:val="0"/>
          <w:numId w:val="29"/>
        </w:numPr>
        <w:shd w:val="clear" w:color="auto" w:fill="FFFFFF"/>
        <w:spacing w:after="75" w:line="240" w:lineRule="auto"/>
        <w:rPr>
          <w:rFonts w:ascii="Arial" w:eastAsia="Times New Roman" w:hAnsi="Arial" w:cs="Arial"/>
          <w:lang w:eastAsia="en-GB"/>
        </w:rPr>
      </w:pPr>
      <w:r w:rsidRPr="00887375">
        <w:rPr>
          <w:rFonts w:ascii="Arial" w:eastAsia="Times New Roman" w:hAnsi="Arial" w:cs="Arial"/>
          <w:lang w:eastAsia="en-GB"/>
        </w:rPr>
        <w:t>Work with sectors and institutions where there is a risk of radicalisation which we need to address. </w:t>
      </w:r>
    </w:p>
    <w:p w14:paraId="2268ACFA" w14:textId="73E462CA" w:rsidR="00142077" w:rsidRPr="00887375" w:rsidRDefault="00142077" w:rsidP="00DB6B7F">
      <w:pPr>
        <w:shd w:val="clear" w:color="auto" w:fill="FFFFFF"/>
        <w:spacing w:before="150" w:after="0" w:line="240" w:lineRule="auto"/>
        <w:rPr>
          <w:rFonts w:ascii="Arial" w:eastAsia="Times New Roman" w:hAnsi="Arial" w:cs="Arial"/>
          <w:lang w:eastAsia="en-GB"/>
        </w:rPr>
      </w:pPr>
      <w:r w:rsidRPr="00887375">
        <w:rPr>
          <w:rFonts w:ascii="Arial" w:eastAsia="Times New Roman" w:hAnsi="Arial" w:cs="Arial"/>
          <w:lang w:eastAsia="en-GB"/>
        </w:rPr>
        <w:t xml:space="preserve">Part of the Prevent strategy is to ‘promote British values’, </w:t>
      </w:r>
      <w:r w:rsidR="00DB6B7F">
        <w:rPr>
          <w:rFonts w:ascii="Arial" w:eastAsia="Times New Roman" w:hAnsi="Arial" w:cs="Arial"/>
          <w:lang w:eastAsia="en-GB"/>
        </w:rPr>
        <w:t>which are</w:t>
      </w:r>
      <w:r w:rsidRPr="00887375">
        <w:rPr>
          <w:rFonts w:ascii="Arial" w:eastAsia="Times New Roman" w:hAnsi="Arial" w:cs="Arial"/>
          <w:lang w:eastAsia="en-GB"/>
        </w:rPr>
        <w:t xml:space="preserve"> covered in a separate worksheet</w:t>
      </w:r>
      <w:r w:rsidR="00DB6B7F">
        <w:rPr>
          <w:rFonts w:ascii="Arial" w:eastAsia="Times New Roman" w:hAnsi="Arial" w:cs="Arial"/>
          <w:lang w:eastAsia="en-GB"/>
        </w:rPr>
        <w:t>.</w:t>
      </w:r>
    </w:p>
    <w:p w14:paraId="2268ACFC" w14:textId="77777777" w:rsidR="007E5BC5" w:rsidRPr="00887375" w:rsidRDefault="007E5BC5" w:rsidP="00887375">
      <w:pPr>
        <w:widowControl w:val="0"/>
        <w:shd w:val="clear" w:color="auto" w:fill="FFFFFF"/>
        <w:autoSpaceDE w:val="0"/>
        <w:autoSpaceDN w:val="0"/>
        <w:adjustRightInd w:val="0"/>
        <w:spacing w:after="0"/>
        <w:rPr>
          <w:rFonts w:ascii="Arial" w:eastAsia="Times New Roman" w:hAnsi="Arial" w:cs="Arial"/>
          <w:lang w:eastAsia="en-GB"/>
        </w:rPr>
      </w:pPr>
    </w:p>
    <w:p w14:paraId="2268ACFD" w14:textId="77777777" w:rsidR="00142077" w:rsidRPr="00887375" w:rsidRDefault="00142077" w:rsidP="00142077">
      <w:pPr>
        <w:shd w:val="clear" w:color="auto" w:fill="FFFFFF"/>
        <w:spacing w:after="0" w:line="240" w:lineRule="auto"/>
        <w:rPr>
          <w:rFonts w:ascii="Arial" w:eastAsia="Times New Roman" w:hAnsi="Arial" w:cs="Arial"/>
          <w:lang w:eastAsia="en-GB"/>
        </w:rPr>
      </w:pPr>
      <w:r w:rsidRPr="00887375">
        <w:rPr>
          <w:rFonts w:ascii="Arial" w:eastAsia="Times New Roman" w:hAnsi="Arial" w:cs="Arial"/>
          <w:b/>
          <w:bCs/>
          <w:lang w:eastAsia="en-GB"/>
        </w:rPr>
        <w:t>How does Prevent affect me as an individual learner?</w:t>
      </w:r>
    </w:p>
    <w:p w14:paraId="2268ACFE" w14:textId="77777777" w:rsidR="00142077"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The aim of Prevent is to safeguard learners from abuse, exploitation and radicalisation. It does not mean that controversial or sensitive issues cannot be discussed and it is not about spying on anyone.</w:t>
      </w:r>
    </w:p>
    <w:p w14:paraId="29FADA83" w14:textId="77777777" w:rsidR="00DB6B7F" w:rsidRPr="00D519E5" w:rsidRDefault="00DB6B7F" w:rsidP="00142077">
      <w:pPr>
        <w:shd w:val="clear" w:color="auto" w:fill="FFFFFF"/>
        <w:spacing w:after="0" w:line="240" w:lineRule="auto"/>
        <w:rPr>
          <w:rFonts w:ascii="Arial" w:eastAsia="Times New Roman" w:hAnsi="Arial" w:cs="Arial"/>
          <w:lang w:eastAsia="en-GB"/>
        </w:rPr>
      </w:pPr>
    </w:p>
    <w:p w14:paraId="2268ACFF" w14:textId="392DB80F" w:rsidR="00142077" w:rsidRPr="00887375" w:rsidRDefault="00142077" w:rsidP="00142077">
      <w:pPr>
        <w:shd w:val="clear" w:color="auto" w:fill="FFFFFF"/>
        <w:spacing w:after="0" w:line="240" w:lineRule="auto"/>
        <w:rPr>
          <w:rFonts w:ascii="Arial" w:eastAsia="Times New Roman" w:hAnsi="Arial" w:cs="Arial"/>
          <w:lang w:eastAsia="en-GB"/>
        </w:rPr>
      </w:pPr>
      <w:r w:rsidRPr="00887375">
        <w:rPr>
          <w:rFonts w:ascii="Arial" w:eastAsia="Times New Roman" w:hAnsi="Arial" w:cs="Arial"/>
          <w:b/>
          <w:bCs/>
          <w:lang w:eastAsia="en-GB"/>
        </w:rPr>
        <w:t>Which organisations have to comply with the Prevent Duty?</w:t>
      </w:r>
    </w:p>
    <w:p w14:paraId="2268AD00" w14:textId="37DE4038" w:rsidR="00142077"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Under the Counter Terrorism Act 2015, public bodies and organisations that are government funded and work with the public must comply with Prevent. This includes:</w:t>
      </w:r>
      <w:r w:rsidR="00DB6B7F">
        <w:rPr>
          <w:rFonts w:ascii="Arial" w:eastAsia="Times New Roman" w:hAnsi="Arial" w:cs="Arial"/>
          <w:lang w:eastAsia="en-GB"/>
        </w:rPr>
        <w:br/>
      </w:r>
    </w:p>
    <w:p w14:paraId="2268AD01"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Schools, Further and Higher Education institutions</w:t>
      </w:r>
    </w:p>
    <w:p w14:paraId="2268AD02"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Social workers and children’s services</w:t>
      </w:r>
    </w:p>
    <w:p w14:paraId="2268AD03"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Hospitals, GP surgeries and other medical facilities</w:t>
      </w:r>
    </w:p>
    <w:p w14:paraId="2268AD04"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Government departments and bodies</w:t>
      </w:r>
    </w:p>
    <w:p w14:paraId="2268AD05"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Local councils</w:t>
      </w:r>
    </w:p>
    <w:p w14:paraId="2268AD06" w14:textId="77777777" w:rsidR="00142077" w:rsidRPr="00887375" w:rsidRDefault="00142077" w:rsidP="00F43B8A">
      <w:pPr>
        <w:numPr>
          <w:ilvl w:val="0"/>
          <w:numId w:val="15"/>
        </w:numPr>
        <w:shd w:val="clear" w:color="auto" w:fill="FFFFFF"/>
        <w:spacing w:after="75" w:line="240" w:lineRule="auto"/>
        <w:ind w:left="709"/>
        <w:rPr>
          <w:rFonts w:ascii="Arial" w:eastAsia="Times New Roman" w:hAnsi="Arial" w:cs="Arial"/>
          <w:lang w:eastAsia="en-GB"/>
        </w:rPr>
      </w:pPr>
      <w:r w:rsidRPr="00887375">
        <w:rPr>
          <w:rFonts w:ascii="Arial" w:eastAsia="Times New Roman" w:hAnsi="Arial" w:cs="Arial"/>
          <w:lang w:eastAsia="en-GB"/>
        </w:rPr>
        <w:t>Police force</w:t>
      </w:r>
    </w:p>
    <w:p w14:paraId="1922A92B" w14:textId="77777777" w:rsidR="00D519E5" w:rsidRDefault="00D519E5" w:rsidP="00D519E5">
      <w:pPr>
        <w:shd w:val="clear" w:color="auto" w:fill="FFFFFF"/>
        <w:spacing w:after="0" w:line="240" w:lineRule="auto"/>
        <w:rPr>
          <w:rFonts w:ascii="Arial" w:eastAsia="Times New Roman" w:hAnsi="Arial" w:cs="Arial"/>
          <w:lang w:eastAsia="en-GB"/>
        </w:rPr>
      </w:pPr>
    </w:p>
    <w:p w14:paraId="2268AD09" w14:textId="45C45CA3" w:rsidR="00987CA4" w:rsidRPr="00887375" w:rsidRDefault="00142077"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Prevent is also relevant for other groups such as faith-based organisations and charities.</w:t>
      </w:r>
      <w:r w:rsidR="00DB6B7F">
        <w:rPr>
          <w:rFonts w:ascii="Arial" w:eastAsia="Times New Roman" w:hAnsi="Arial" w:cs="Arial"/>
          <w:lang w:eastAsia="en-GB"/>
        </w:rPr>
        <w:t xml:space="preserve">  </w:t>
      </w:r>
      <w:r w:rsidRPr="00887375">
        <w:rPr>
          <w:rFonts w:ascii="Arial" w:eastAsia="Times New Roman" w:hAnsi="Arial" w:cs="Arial"/>
          <w:lang w:eastAsia="en-GB"/>
        </w:rPr>
        <w:t>Organisations must demonstrate active engagement with this policy and ensure that staff receive appropriate training. They should also be supported and trained to be aware of what the signs of radicalisation are, how it can happen (for example, through social media), the kinds of people who are vulnerable to radicalisation, and what steps to take if they suspect a learner or member of staff may be involved with extremist activities.</w:t>
      </w:r>
    </w:p>
    <w:p w14:paraId="2268AD0A" w14:textId="77777777" w:rsidR="00987CA4" w:rsidRPr="00887375" w:rsidRDefault="00987CA4" w:rsidP="002A1A14">
      <w:pPr>
        <w:shd w:val="clear" w:color="auto" w:fill="FFFFFF"/>
        <w:spacing w:before="150" w:after="0" w:line="240" w:lineRule="auto"/>
        <w:rPr>
          <w:rFonts w:ascii="Arial" w:eastAsia="Times New Roman" w:hAnsi="Arial" w:cs="Arial"/>
          <w:b/>
          <w:lang w:eastAsia="en-GB"/>
        </w:rPr>
      </w:pPr>
      <w:r w:rsidRPr="00887375">
        <w:rPr>
          <w:rFonts w:ascii="Arial" w:eastAsia="Times New Roman" w:hAnsi="Arial" w:cs="Arial"/>
          <w:b/>
          <w:lang w:eastAsia="en-GB"/>
        </w:rPr>
        <w:lastRenderedPageBreak/>
        <w:t>What is Channel?</w:t>
      </w:r>
    </w:p>
    <w:p w14:paraId="2268AD0C" w14:textId="31BBD425" w:rsidR="00987CA4" w:rsidRPr="00887375" w:rsidRDefault="00987CA4" w:rsidP="00D519E5">
      <w:pPr>
        <w:shd w:val="clear" w:color="auto" w:fill="FFFFFF"/>
        <w:spacing w:after="0" w:line="240" w:lineRule="auto"/>
        <w:rPr>
          <w:rFonts w:ascii="Arial" w:eastAsia="Times New Roman" w:hAnsi="Arial" w:cs="Arial"/>
          <w:lang w:eastAsia="en-GB"/>
        </w:rPr>
      </w:pPr>
      <w:r w:rsidRPr="00887375">
        <w:rPr>
          <w:rFonts w:ascii="Arial" w:eastAsia="Times New Roman" w:hAnsi="Arial" w:cs="Arial"/>
          <w:lang w:eastAsia="en-GB"/>
        </w:rPr>
        <w:t>Channel provides support across the country to those who may be vulnerable to being drawn into terrorism. The overall aim of the programme is early intervention and diverting people away from the risk they may face.</w:t>
      </w:r>
      <w:r w:rsidR="00D519E5">
        <w:rPr>
          <w:rFonts w:ascii="Arial" w:eastAsia="Times New Roman" w:hAnsi="Arial" w:cs="Arial"/>
          <w:lang w:eastAsia="en-GB"/>
        </w:rPr>
        <w:t xml:space="preserve">  </w:t>
      </w:r>
      <w:r w:rsidRPr="00887375">
        <w:rPr>
          <w:rFonts w:ascii="Arial" w:eastAsia="Times New Roman" w:hAnsi="Arial" w:cs="Arial"/>
          <w:lang w:eastAsia="en-GB"/>
        </w:rPr>
        <w:t xml:space="preserve">Channel uses existing collaboration between partners to support individuals and protect them from being drawn into terrorism. </w:t>
      </w:r>
    </w:p>
    <w:p w14:paraId="10FDF5A8" w14:textId="77777777" w:rsidR="00D519E5" w:rsidRPr="00D519E5" w:rsidRDefault="00D519E5" w:rsidP="00D519E5">
      <w:pPr>
        <w:shd w:val="clear" w:color="auto" w:fill="FFFFFF"/>
        <w:spacing w:after="0" w:line="240" w:lineRule="auto"/>
        <w:rPr>
          <w:rFonts w:ascii="Arial" w:eastAsia="Times New Roman" w:hAnsi="Arial" w:cs="Arial"/>
          <w:lang w:eastAsia="en-GB"/>
        </w:rPr>
      </w:pPr>
    </w:p>
    <w:p w14:paraId="2268AD0D" w14:textId="354E1EBD" w:rsidR="00987CA4" w:rsidRPr="00D519E5" w:rsidRDefault="00987CA4" w:rsidP="00D519E5">
      <w:pPr>
        <w:shd w:val="clear" w:color="auto" w:fill="FFFFFF"/>
        <w:spacing w:after="0" w:line="240" w:lineRule="auto"/>
        <w:rPr>
          <w:rFonts w:ascii="Arial" w:eastAsia="Times New Roman" w:hAnsi="Arial" w:cs="Arial"/>
          <w:b/>
          <w:bCs/>
          <w:lang w:eastAsia="en-GB"/>
        </w:rPr>
      </w:pPr>
      <w:r w:rsidRPr="00D519E5">
        <w:rPr>
          <w:rFonts w:ascii="Arial" w:eastAsia="Times New Roman" w:hAnsi="Arial" w:cs="Arial"/>
          <w:b/>
          <w:bCs/>
          <w:lang w:eastAsia="en-GB"/>
        </w:rPr>
        <w:t xml:space="preserve">Who delivers </w:t>
      </w:r>
      <w:r w:rsidR="00E76217" w:rsidRPr="00D519E5">
        <w:rPr>
          <w:rFonts w:ascii="Arial" w:eastAsia="Times New Roman" w:hAnsi="Arial" w:cs="Arial"/>
          <w:b/>
          <w:bCs/>
          <w:lang w:eastAsia="en-GB"/>
        </w:rPr>
        <w:t>C</w:t>
      </w:r>
      <w:r w:rsidRPr="00D519E5">
        <w:rPr>
          <w:rFonts w:ascii="Arial" w:eastAsia="Times New Roman" w:hAnsi="Arial" w:cs="Arial"/>
          <w:b/>
          <w:bCs/>
          <w:lang w:eastAsia="en-GB"/>
        </w:rPr>
        <w:t xml:space="preserve">hannel? </w:t>
      </w:r>
    </w:p>
    <w:p w14:paraId="2268AD0F" w14:textId="00D12238" w:rsidR="00987CA4" w:rsidRPr="00887375" w:rsidRDefault="00987CA4" w:rsidP="00D519E5">
      <w:pPr>
        <w:shd w:val="clear" w:color="auto" w:fill="FFFFFF"/>
        <w:spacing w:after="0" w:line="240" w:lineRule="auto"/>
        <w:rPr>
          <w:rFonts w:ascii="Arial" w:eastAsia="Times New Roman" w:hAnsi="Arial" w:cs="Times New Roman"/>
          <w:szCs w:val="20"/>
          <w:lang w:eastAsia="en-GB"/>
        </w:rPr>
      </w:pPr>
      <w:r w:rsidRPr="00887375">
        <w:rPr>
          <w:rFonts w:ascii="Arial" w:eastAsia="Times New Roman" w:hAnsi="Arial" w:cs="Arial"/>
          <w:lang w:eastAsia="en-GB"/>
        </w:rPr>
        <w:t>The Channel process is a multi-agency approach with a wide range of agencies and local partners working together to provide support for individuals. Coordinators are usually police officers with the multi-agency panel being chaired by the Local Authority.</w:t>
      </w:r>
    </w:p>
    <w:p w14:paraId="78F86100" w14:textId="77777777" w:rsidR="00D519E5" w:rsidRDefault="00D519E5" w:rsidP="00D519E5">
      <w:pPr>
        <w:shd w:val="clear" w:color="auto" w:fill="FFFFFF"/>
        <w:spacing w:after="0" w:line="240" w:lineRule="auto"/>
        <w:rPr>
          <w:rFonts w:ascii="Arial" w:eastAsia="Times New Roman" w:hAnsi="Arial" w:cs="Arial"/>
          <w:b/>
          <w:lang w:eastAsia="en-GB"/>
        </w:rPr>
      </w:pPr>
    </w:p>
    <w:p w14:paraId="2268AD10" w14:textId="3F033440" w:rsidR="00987CA4" w:rsidRPr="00887375" w:rsidRDefault="00987CA4" w:rsidP="00D519E5">
      <w:pPr>
        <w:shd w:val="clear" w:color="auto" w:fill="FFFFFF"/>
        <w:spacing w:after="0" w:line="240" w:lineRule="auto"/>
        <w:rPr>
          <w:rFonts w:ascii="Arial" w:eastAsia="Times New Roman" w:hAnsi="Arial" w:cs="Arial"/>
          <w:b/>
          <w:lang w:eastAsia="en-GB"/>
        </w:rPr>
      </w:pPr>
      <w:r w:rsidRPr="00887375">
        <w:rPr>
          <w:rFonts w:ascii="Arial" w:eastAsia="Times New Roman" w:hAnsi="Arial" w:cs="Arial"/>
          <w:b/>
          <w:lang w:eastAsia="en-GB"/>
        </w:rPr>
        <w:t>How does Channel Work?</w:t>
      </w:r>
    </w:p>
    <w:p w14:paraId="2268AD11" w14:textId="77777777" w:rsidR="00987CA4" w:rsidRPr="00887375" w:rsidRDefault="00987CA4" w:rsidP="00D519E5">
      <w:pPr>
        <w:shd w:val="clear" w:color="auto" w:fill="FFFFFF"/>
        <w:spacing w:after="150" w:line="240" w:lineRule="auto"/>
        <w:rPr>
          <w:rFonts w:ascii="Arial" w:eastAsia="Times New Roman" w:hAnsi="Arial" w:cs="Times New Roman"/>
          <w:szCs w:val="20"/>
          <w:lang w:eastAsia="en-GB"/>
        </w:rPr>
      </w:pPr>
      <w:r w:rsidRPr="00887375">
        <w:rPr>
          <w:rFonts w:ascii="Arial" w:eastAsia="Times New Roman" w:hAnsi="Arial" w:cs="Times New Roman"/>
          <w:szCs w:val="20"/>
          <w:lang w:eastAsia="en-GB"/>
        </w:rPr>
        <w:t xml:space="preserve">Channel works by partners </w:t>
      </w:r>
      <w:r w:rsidR="00110909" w:rsidRPr="00887375">
        <w:rPr>
          <w:rFonts w:ascii="Arial" w:eastAsia="Times New Roman" w:hAnsi="Arial" w:cs="Times New Roman"/>
          <w:szCs w:val="20"/>
          <w:lang w:eastAsia="en-GB"/>
        </w:rPr>
        <w:t xml:space="preserve">(Multi agency panel) </w:t>
      </w:r>
      <w:r w:rsidRPr="00887375">
        <w:rPr>
          <w:rFonts w:ascii="Arial" w:eastAsia="Times New Roman" w:hAnsi="Arial" w:cs="Times New Roman"/>
          <w:szCs w:val="20"/>
          <w:lang w:eastAsia="en-GB"/>
        </w:rPr>
        <w:t>jointly assessing the nature and the extent of the risk and where necessary, providing an appropriate support package tailored to the individual’s needs.</w:t>
      </w:r>
      <w:r w:rsidRPr="00887375">
        <w:rPr>
          <w:rFonts w:ascii="Arial" w:eastAsia="Times New Roman" w:hAnsi="Arial" w:cs="Times New Roman"/>
          <w:szCs w:val="20"/>
          <w:lang w:eastAsia="en-GB"/>
        </w:rPr>
        <w:br/>
      </w:r>
      <w:r w:rsidRPr="002A1A14">
        <w:rPr>
          <w:rFonts w:ascii="Arial" w:eastAsia="Times New Roman" w:hAnsi="Arial" w:cs="Times New Roman"/>
          <w:szCs w:val="20"/>
          <w:lang w:eastAsia="en-GB"/>
        </w:rPr>
        <w:t>The three key stages of Channel are:</w:t>
      </w:r>
    </w:p>
    <w:p w14:paraId="2268AD12" w14:textId="77777777" w:rsidR="00987CA4" w:rsidRPr="00887375" w:rsidRDefault="00987CA4" w:rsidP="00F43B8A">
      <w:pPr>
        <w:numPr>
          <w:ilvl w:val="0"/>
          <w:numId w:val="16"/>
        </w:numPr>
        <w:shd w:val="clear" w:color="auto" w:fill="FFFFFF"/>
        <w:spacing w:before="120" w:after="0" w:line="300" w:lineRule="atLeast"/>
        <w:ind w:left="714" w:hanging="357"/>
        <w:rPr>
          <w:rFonts w:ascii="Arial" w:eastAsia="Times New Roman" w:hAnsi="Arial" w:cs="Times New Roman"/>
          <w:szCs w:val="20"/>
          <w:lang w:eastAsia="en-GB"/>
        </w:rPr>
      </w:pPr>
      <w:r w:rsidRPr="00887375">
        <w:rPr>
          <w:rFonts w:ascii="Arial" w:eastAsia="Times New Roman" w:hAnsi="Arial" w:cs="Times New Roman"/>
          <w:szCs w:val="20"/>
          <w:lang w:eastAsia="en-GB"/>
        </w:rPr>
        <w:t>Identify individuals at risk of being drawn into terrorism;</w:t>
      </w:r>
    </w:p>
    <w:p w14:paraId="2268AD13" w14:textId="77777777" w:rsidR="00987CA4" w:rsidRPr="00887375" w:rsidRDefault="00987CA4" w:rsidP="00F43B8A">
      <w:pPr>
        <w:numPr>
          <w:ilvl w:val="0"/>
          <w:numId w:val="16"/>
        </w:numPr>
        <w:shd w:val="clear" w:color="auto" w:fill="FFFFFF"/>
        <w:spacing w:before="100" w:beforeAutospacing="1" w:after="100" w:afterAutospacing="1" w:line="300" w:lineRule="atLeast"/>
        <w:rPr>
          <w:rFonts w:ascii="Arial" w:eastAsia="Times New Roman" w:hAnsi="Arial" w:cs="Times New Roman"/>
          <w:szCs w:val="20"/>
          <w:lang w:eastAsia="en-GB"/>
        </w:rPr>
      </w:pPr>
      <w:r w:rsidRPr="00887375">
        <w:rPr>
          <w:rFonts w:ascii="Arial" w:eastAsia="Times New Roman" w:hAnsi="Arial" w:cs="Times New Roman"/>
          <w:szCs w:val="20"/>
          <w:lang w:eastAsia="en-GB"/>
        </w:rPr>
        <w:t>Assess the nature and extent of that risk; and</w:t>
      </w:r>
    </w:p>
    <w:p w14:paraId="2268AD14" w14:textId="77777777" w:rsidR="00987CA4" w:rsidRPr="00887375" w:rsidRDefault="00987CA4" w:rsidP="00F43B8A">
      <w:pPr>
        <w:numPr>
          <w:ilvl w:val="0"/>
          <w:numId w:val="16"/>
        </w:numPr>
        <w:shd w:val="clear" w:color="auto" w:fill="FFFFFF"/>
        <w:spacing w:after="120" w:line="300" w:lineRule="atLeast"/>
        <w:ind w:left="714" w:hanging="357"/>
        <w:rPr>
          <w:rFonts w:ascii="Arial" w:eastAsia="Times New Roman" w:hAnsi="Arial" w:cs="Times New Roman"/>
          <w:szCs w:val="20"/>
          <w:lang w:eastAsia="en-GB"/>
        </w:rPr>
      </w:pPr>
      <w:r w:rsidRPr="00887375">
        <w:rPr>
          <w:rFonts w:ascii="Arial" w:eastAsia="Times New Roman" w:hAnsi="Arial" w:cs="Times New Roman"/>
          <w:szCs w:val="20"/>
          <w:lang w:eastAsia="en-GB"/>
        </w:rPr>
        <w:t>Develop the most appropriate support plan for the individuals concerned.</w:t>
      </w:r>
    </w:p>
    <w:p w14:paraId="2268AD15" w14:textId="5674160F" w:rsidR="00987CA4" w:rsidRDefault="00987CA4" w:rsidP="00D519E5">
      <w:pPr>
        <w:shd w:val="clear" w:color="auto" w:fill="FFFFFF"/>
        <w:spacing w:after="0" w:line="240" w:lineRule="auto"/>
        <w:rPr>
          <w:rFonts w:ascii="Arial" w:eastAsia="Times New Roman" w:hAnsi="Arial" w:cs="Times New Roman"/>
          <w:szCs w:val="20"/>
          <w:lang w:eastAsia="en-GB"/>
        </w:rPr>
      </w:pPr>
      <w:r w:rsidRPr="00887375">
        <w:rPr>
          <w:rFonts w:ascii="Arial" w:eastAsia="Times New Roman" w:hAnsi="Arial" w:cs="Times New Roman"/>
          <w:b/>
          <w:bCs/>
          <w:szCs w:val="20"/>
          <w:lang w:eastAsia="en-GB"/>
        </w:rPr>
        <w:t xml:space="preserve">How </w:t>
      </w:r>
      <w:r w:rsidR="00110909" w:rsidRPr="00887375">
        <w:rPr>
          <w:rFonts w:ascii="Arial" w:eastAsia="Times New Roman" w:hAnsi="Arial" w:cs="Times New Roman"/>
          <w:b/>
          <w:bCs/>
          <w:szCs w:val="20"/>
          <w:lang w:eastAsia="en-GB"/>
        </w:rPr>
        <w:t>are individuals at risk identified</w:t>
      </w:r>
      <w:r w:rsidRPr="00887375">
        <w:rPr>
          <w:rFonts w:ascii="Arial" w:eastAsia="Times New Roman" w:hAnsi="Arial" w:cs="Times New Roman"/>
          <w:b/>
          <w:bCs/>
          <w:szCs w:val="20"/>
          <w:lang w:eastAsia="en-GB"/>
        </w:rPr>
        <w:t>?</w:t>
      </w:r>
      <w:r w:rsidRPr="00887375">
        <w:rPr>
          <w:rFonts w:ascii="Arial" w:eastAsia="Times New Roman" w:hAnsi="Arial" w:cs="Times New Roman"/>
          <w:szCs w:val="20"/>
          <w:lang w:eastAsia="en-GB"/>
        </w:rPr>
        <w:br/>
        <w:t>Referrals come from those who have concerns about individuals who may be vulnerable to being drawn into terrorism.</w:t>
      </w:r>
    </w:p>
    <w:p w14:paraId="3E7F285F" w14:textId="77777777" w:rsidR="00D519E5" w:rsidRPr="00887375" w:rsidRDefault="00D519E5" w:rsidP="00D519E5">
      <w:pPr>
        <w:shd w:val="clear" w:color="auto" w:fill="FFFFFF"/>
        <w:spacing w:after="0" w:line="240" w:lineRule="auto"/>
        <w:rPr>
          <w:rFonts w:ascii="Arial" w:eastAsia="Times New Roman" w:hAnsi="Arial" w:cs="Times New Roman"/>
          <w:szCs w:val="20"/>
          <w:lang w:eastAsia="en-GB"/>
        </w:rPr>
      </w:pPr>
    </w:p>
    <w:p w14:paraId="2268AD16" w14:textId="3918718F" w:rsidR="00987CA4" w:rsidRDefault="00987CA4" w:rsidP="00D519E5">
      <w:pPr>
        <w:shd w:val="clear" w:color="auto" w:fill="FFFFFF"/>
        <w:spacing w:after="0" w:line="240" w:lineRule="auto"/>
        <w:rPr>
          <w:rFonts w:ascii="Arial" w:eastAsia="Times New Roman" w:hAnsi="Arial" w:cs="Times New Roman"/>
          <w:szCs w:val="20"/>
          <w:lang w:eastAsia="en-GB"/>
        </w:rPr>
      </w:pPr>
      <w:r w:rsidRPr="00887375">
        <w:rPr>
          <w:rFonts w:ascii="Arial" w:eastAsia="Times New Roman" w:hAnsi="Arial" w:cs="Times New Roman"/>
          <w:b/>
          <w:bCs/>
          <w:szCs w:val="20"/>
          <w:lang w:eastAsia="en-GB"/>
        </w:rPr>
        <w:t>Who makes the referrals?</w:t>
      </w:r>
      <w:r w:rsidRPr="00887375">
        <w:rPr>
          <w:rFonts w:ascii="Arial" w:eastAsia="Times New Roman" w:hAnsi="Arial" w:cs="Times New Roman"/>
          <w:szCs w:val="20"/>
          <w:lang w:eastAsia="en-GB"/>
        </w:rPr>
        <w:br/>
        <w:t>Referrals can come from a wide range of individuals and partners and could include youth offending teams, social services, health, police, education and local communities.</w:t>
      </w:r>
    </w:p>
    <w:p w14:paraId="79C958D5" w14:textId="77777777" w:rsidR="00D519E5" w:rsidRPr="00887375" w:rsidRDefault="00D519E5" w:rsidP="00D519E5">
      <w:pPr>
        <w:shd w:val="clear" w:color="auto" w:fill="FFFFFF"/>
        <w:spacing w:after="0" w:line="240" w:lineRule="auto"/>
        <w:rPr>
          <w:rFonts w:ascii="Arial" w:eastAsia="Times New Roman" w:hAnsi="Arial" w:cs="Times New Roman"/>
          <w:szCs w:val="20"/>
          <w:lang w:eastAsia="en-GB"/>
        </w:rPr>
      </w:pPr>
    </w:p>
    <w:p w14:paraId="2268AD17" w14:textId="3C61D412" w:rsidR="00987CA4" w:rsidRDefault="00987CA4" w:rsidP="00D519E5">
      <w:pPr>
        <w:shd w:val="clear" w:color="auto" w:fill="FFFFFF"/>
        <w:spacing w:after="0" w:line="240" w:lineRule="auto"/>
        <w:rPr>
          <w:rFonts w:ascii="Arial" w:eastAsia="Times New Roman" w:hAnsi="Arial" w:cs="Times New Roman"/>
          <w:szCs w:val="20"/>
          <w:lang w:eastAsia="en-GB"/>
        </w:rPr>
      </w:pPr>
      <w:r w:rsidRPr="00887375">
        <w:rPr>
          <w:rFonts w:ascii="Arial" w:eastAsia="Times New Roman" w:hAnsi="Arial" w:cs="Times New Roman"/>
          <w:b/>
          <w:bCs/>
          <w:szCs w:val="20"/>
          <w:lang w:eastAsia="en-GB"/>
        </w:rPr>
        <w:t>Who sits on the multi-agency panel?</w:t>
      </w:r>
      <w:r w:rsidRPr="00887375">
        <w:rPr>
          <w:rFonts w:ascii="Arial" w:eastAsia="Times New Roman" w:hAnsi="Arial" w:cs="Times New Roman"/>
          <w:szCs w:val="20"/>
          <w:lang w:eastAsia="en-GB"/>
        </w:rPr>
        <w:br/>
        <w:t>The panel is designed to work in the same way as other multi agency structures that are used to safeguard individuals at risk – from drugs, knife and gun crime, gangs etc. The panel is chaired by the local authority and consists of statutory partners and the Channel coordinator.</w:t>
      </w:r>
    </w:p>
    <w:p w14:paraId="10119793" w14:textId="77777777" w:rsidR="00D519E5" w:rsidRPr="00887375" w:rsidRDefault="00D519E5" w:rsidP="00D519E5">
      <w:pPr>
        <w:shd w:val="clear" w:color="auto" w:fill="FFFFFF"/>
        <w:spacing w:after="0" w:line="240" w:lineRule="auto"/>
        <w:rPr>
          <w:rFonts w:ascii="Arial" w:eastAsia="Times New Roman" w:hAnsi="Arial" w:cs="Times New Roman"/>
          <w:szCs w:val="20"/>
          <w:lang w:eastAsia="en-GB"/>
        </w:rPr>
      </w:pPr>
    </w:p>
    <w:p w14:paraId="2268AD18" w14:textId="0DF09E80" w:rsidR="00987CA4" w:rsidRDefault="00987CA4" w:rsidP="00D519E5">
      <w:pPr>
        <w:shd w:val="clear" w:color="auto" w:fill="FFFFFF"/>
        <w:spacing w:after="0" w:line="240" w:lineRule="auto"/>
        <w:rPr>
          <w:rFonts w:ascii="Arial" w:eastAsia="Times New Roman" w:hAnsi="Arial" w:cs="Times New Roman"/>
          <w:szCs w:val="20"/>
          <w:lang w:eastAsia="en-GB"/>
        </w:rPr>
      </w:pPr>
      <w:r w:rsidRPr="00887375">
        <w:rPr>
          <w:rFonts w:ascii="Arial" w:eastAsia="Times New Roman" w:hAnsi="Arial" w:cs="Times New Roman"/>
          <w:b/>
          <w:bCs/>
          <w:szCs w:val="20"/>
          <w:lang w:eastAsia="en-GB"/>
        </w:rPr>
        <w:t xml:space="preserve">What kind of support is provided through the </w:t>
      </w:r>
      <w:r w:rsidR="00E76217" w:rsidRPr="00887375">
        <w:rPr>
          <w:rFonts w:ascii="Arial" w:eastAsia="Times New Roman" w:hAnsi="Arial" w:cs="Times New Roman"/>
          <w:b/>
          <w:bCs/>
          <w:szCs w:val="20"/>
          <w:lang w:eastAsia="en-GB"/>
        </w:rPr>
        <w:t>C</w:t>
      </w:r>
      <w:r w:rsidRPr="00887375">
        <w:rPr>
          <w:rFonts w:ascii="Arial" w:eastAsia="Times New Roman" w:hAnsi="Arial" w:cs="Times New Roman"/>
          <w:b/>
          <w:bCs/>
          <w:szCs w:val="20"/>
          <w:lang w:eastAsia="en-GB"/>
        </w:rPr>
        <w:t>hannel?</w:t>
      </w:r>
      <w:r w:rsidRPr="00887375">
        <w:rPr>
          <w:rFonts w:ascii="Arial" w:eastAsia="Times New Roman" w:hAnsi="Arial" w:cs="Times New Roman"/>
          <w:szCs w:val="20"/>
          <w:lang w:eastAsia="en-GB"/>
        </w:rPr>
        <w:br/>
        <w:t xml:space="preserve">Examples of support provided could include mentoring, diversionary activities such as sport, signposting to mainstream services such as education, employment or housing. Support is always tailored to </w:t>
      </w:r>
      <w:r w:rsidR="00110909" w:rsidRPr="00887375">
        <w:rPr>
          <w:rFonts w:ascii="Arial" w:eastAsia="Times New Roman" w:hAnsi="Arial" w:cs="Times New Roman"/>
          <w:szCs w:val="20"/>
          <w:lang w:eastAsia="en-GB"/>
        </w:rPr>
        <w:t xml:space="preserve">the </w:t>
      </w:r>
      <w:r w:rsidRPr="00887375">
        <w:rPr>
          <w:rFonts w:ascii="Arial" w:eastAsia="Times New Roman" w:hAnsi="Arial" w:cs="Times New Roman"/>
          <w:szCs w:val="20"/>
          <w:lang w:eastAsia="en-GB"/>
        </w:rPr>
        <w:t>specific needs of the individual</w:t>
      </w:r>
      <w:r w:rsidR="00E76217" w:rsidRPr="00887375">
        <w:rPr>
          <w:rFonts w:ascii="Arial" w:eastAsia="Times New Roman" w:hAnsi="Arial" w:cs="Times New Roman"/>
          <w:szCs w:val="20"/>
          <w:lang w:eastAsia="en-GB"/>
        </w:rPr>
        <w:t>,</w:t>
      </w:r>
      <w:r w:rsidRPr="00887375">
        <w:rPr>
          <w:rFonts w:ascii="Arial" w:eastAsia="Times New Roman" w:hAnsi="Arial" w:cs="Times New Roman"/>
          <w:szCs w:val="20"/>
          <w:lang w:eastAsia="en-GB"/>
        </w:rPr>
        <w:t xml:space="preserve"> following assessment by the multi-agency panel.</w:t>
      </w:r>
    </w:p>
    <w:p w14:paraId="62FD3B89" w14:textId="77777777" w:rsidR="00D519E5" w:rsidRPr="00887375" w:rsidRDefault="00D519E5" w:rsidP="00D519E5">
      <w:pPr>
        <w:shd w:val="clear" w:color="auto" w:fill="FFFFFF"/>
        <w:spacing w:after="0" w:line="240" w:lineRule="auto"/>
        <w:rPr>
          <w:rFonts w:ascii="Arial" w:eastAsia="Times New Roman" w:hAnsi="Arial" w:cs="Times New Roman"/>
          <w:szCs w:val="20"/>
          <w:lang w:eastAsia="en-GB"/>
        </w:rPr>
      </w:pPr>
    </w:p>
    <w:p w14:paraId="2268AD1A" w14:textId="743A2AFA" w:rsidR="00B53FC5" w:rsidRPr="00887375" w:rsidRDefault="00B53FC5" w:rsidP="00D519E5">
      <w:pPr>
        <w:spacing w:after="0" w:line="240" w:lineRule="auto"/>
        <w:rPr>
          <w:rFonts w:ascii="Arial" w:hAnsi="Arial"/>
          <w:b/>
          <w:szCs w:val="18"/>
        </w:rPr>
      </w:pPr>
      <w:r w:rsidRPr="00887375">
        <w:rPr>
          <w:rFonts w:ascii="Arial" w:hAnsi="Arial"/>
          <w:b/>
          <w:szCs w:val="18"/>
        </w:rPr>
        <w:t>Raising a concern</w:t>
      </w:r>
    </w:p>
    <w:p w14:paraId="2268AD1B" w14:textId="23ADDF5B" w:rsidR="00B53FC5" w:rsidRPr="00887375" w:rsidRDefault="002548A8" w:rsidP="00D519E5">
      <w:pPr>
        <w:spacing w:after="0" w:line="240" w:lineRule="auto"/>
        <w:rPr>
          <w:rFonts w:ascii="Arial" w:hAnsi="Arial"/>
          <w:szCs w:val="18"/>
        </w:rPr>
      </w:pPr>
      <w:r w:rsidRPr="00887375">
        <w:rPr>
          <w:rFonts w:ascii="Arial" w:hAnsi="Arial"/>
          <w:szCs w:val="18"/>
        </w:rPr>
        <w:t>As a learner on a SIGTA programme, i</w:t>
      </w:r>
      <w:r w:rsidR="00B53FC5" w:rsidRPr="00887375">
        <w:rPr>
          <w:rFonts w:ascii="Arial" w:hAnsi="Arial"/>
          <w:szCs w:val="18"/>
        </w:rPr>
        <w:t xml:space="preserve">f you believe that someone is vulnerable to being exploited or radicalised, report this </w:t>
      </w:r>
      <w:r w:rsidRPr="00887375">
        <w:rPr>
          <w:rFonts w:ascii="Arial" w:hAnsi="Arial"/>
          <w:szCs w:val="18"/>
        </w:rPr>
        <w:t xml:space="preserve">immediately </w:t>
      </w:r>
      <w:r w:rsidR="00B53FC5" w:rsidRPr="00887375">
        <w:rPr>
          <w:rFonts w:ascii="Arial" w:hAnsi="Arial"/>
          <w:szCs w:val="18"/>
        </w:rPr>
        <w:t xml:space="preserve">to </w:t>
      </w:r>
      <w:r w:rsidRPr="00887375">
        <w:rPr>
          <w:rFonts w:ascii="Arial" w:hAnsi="Arial"/>
          <w:szCs w:val="18"/>
        </w:rPr>
        <w:t>your SIGTA</w:t>
      </w:r>
      <w:r w:rsidR="00B53FC5" w:rsidRPr="00887375">
        <w:rPr>
          <w:rFonts w:ascii="Arial" w:hAnsi="Arial"/>
          <w:szCs w:val="18"/>
        </w:rPr>
        <w:t xml:space="preserve"> </w:t>
      </w:r>
      <w:r w:rsidRPr="00887375">
        <w:rPr>
          <w:rFonts w:ascii="Arial" w:hAnsi="Arial"/>
          <w:szCs w:val="18"/>
        </w:rPr>
        <w:t xml:space="preserve">Training Officer or directly to SIGTA’s </w:t>
      </w:r>
      <w:r w:rsidR="00B53FC5" w:rsidRPr="00887375">
        <w:rPr>
          <w:rFonts w:ascii="Arial" w:hAnsi="Arial"/>
          <w:szCs w:val="18"/>
        </w:rPr>
        <w:t xml:space="preserve">designated </w:t>
      </w:r>
      <w:r w:rsidRPr="00887375">
        <w:rPr>
          <w:rFonts w:ascii="Arial" w:hAnsi="Arial"/>
          <w:szCs w:val="18"/>
        </w:rPr>
        <w:t>S</w:t>
      </w:r>
      <w:r w:rsidR="00B53FC5" w:rsidRPr="00887375">
        <w:rPr>
          <w:rFonts w:ascii="Arial" w:hAnsi="Arial"/>
          <w:szCs w:val="18"/>
        </w:rPr>
        <w:t xml:space="preserve">afeguarding </w:t>
      </w:r>
      <w:r w:rsidRPr="00887375">
        <w:rPr>
          <w:rFonts w:ascii="Arial" w:hAnsi="Arial"/>
          <w:szCs w:val="18"/>
        </w:rPr>
        <w:t xml:space="preserve">Officer </w:t>
      </w:r>
      <w:r w:rsidR="0042158D" w:rsidRPr="0042158D">
        <w:rPr>
          <w:rFonts w:ascii="Arial" w:hAnsi="Arial" w:cs="Arial"/>
          <w:b/>
          <w:bCs/>
          <w:color w:val="0E0E0E"/>
        </w:rPr>
        <w:t>Alison Foxwell the CEO: afoxwell@sigta.co.uk or 01273 416602.</w:t>
      </w:r>
      <w:r w:rsidR="0042158D">
        <w:rPr>
          <w:rFonts w:ascii="Arial" w:hAnsi="Arial" w:cs="Arial"/>
          <w:b/>
          <w:bCs/>
          <w:color w:val="0E0E0E"/>
        </w:rPr>
        <w:t xml:space="preserve"> </w:t>
      </w:r>
      <w:r w:rsidRPr="00887375">
        <w:rPr>
          <w:rFonts w:ascii="Arial" w:hAnsi="Arial"/>
          <w:szCs w:val="18"/>
        </w:rPr>
        <w:t xml:space="preserve"> If appropriate, your concern will be passed to </w:t>
      </w:r>
      <w:r w:rsidR="00B53FC5" w:rsidRPr="00887375">
        <w:rPr>
          <w:rFonts w:ascii="Arial" w:hAnsi="Arial"/>
          <w:szCs w:val="18"/>
        </w:rPr>
        <w:t>Channel</w:t>
      </w:r>
      <w:r w:rsidRPr="00887375">
        <w:rPr>
          <w:rFonts w:ascii="Arial" w:hAnsi="Arial"/>
          <w:szCs w:val="18"/>
        </w:rPr>
        <w:t>.</w:t>
      </w:r>
      <w:r w:rsidR="00B53FC5" w:rsidRPr="00887375">
        <w:rPr>
          <w:rFonts w:ascii="Arial" w:hAnsi="Arial"/>
          <w:szCs w:val="18"/>
        </w:rPr>
        <w:t xml:space="preserve"> </w:t>
      </w:r>
    </w:p>
    <w:p w14:paraId="2268AD26" w14:textId="52FEF27C" w:rsidR="00DC366E" w:rsidRPr="002B279B" w:rsidRDefault="00F05F2D" w:rsidP="0042158D">
      <w:pPr>
        <w:spacing w:after="0" w:line="240" w:lineRule="auto"/>
        <w:rPr>
          <w:rFonts w:ascii="Arial" w:hAnsi="Arial"/>
          <w:sz w:val="24"/>
          <w:szCs w:val="20"/>
        </w:rPr>
      </w:pPr>
      <w:r>
        <w:rPr>
          <w:rFonts w:ascii="Arial" w:hAnsi="Arial" w:cs="Helvetica"/>
          <w:b/>
          <w:noProof/>
        </w:rPr>
        <mc:AlternateContent>
          <mc:Choice Requires="wps">
            <w:drawing>
              <wp:anchor distT="0" distB="0" distL="114300" distR="114300" simplePos="0" relativeHeight="251700224" behindDoc="1" locked="0" layoutInCell="1" allowOverlap="1" wp14:anchorId="4A633D65" wp14:editId="3259AA87">
                <wp:simplePos x="0" y="0"/>
                <wp:positionH relativeFrom="margin">
                  <wp:posOffset>1043940</wp:posOffset>
                </wp:positionH>
                <wp:positionV relativeFrom="paragraph">
                  <wp:posOffset>76835</wp:posOffset>
                </wp:positionV>
                <wp:extent cx="4391025" cy="2266950"/>
                <wp:effectExtent l="19050" t="0" r="47625" b="38100"/>
                <wp:wrapNone/>
                <wp:docPr id="43" name="Cloud 43"/>
                <wp:cNvGraphicFramePr/>
                <a:graphic xmlns:a="http://schemas.openxmlformats.org/drawingml/2006/main">
                  <a:graphicData uri="http://schemas.microsoft.com/office/word/2010/wordprocessingShape">
                    <wps:wsp>
                      <wps:cNvSpPr/>
                      <wps:spPr>
                        <a:xfrm>
                          <a:off x="0" y="0"/>
                          <a:ext cx="4391025" cy="22669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67BBDE" w14:textId="37F25F63" w:rsidR="00D519E5" w:rsidRDefault="00D519E5" w:rsidP="00D519E5">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3D65" id="Cloud 43" o:spid="_x0000_s1049" style="position:absolute;margin-left:82.2pt;margin-top:6.05pt;width:345.75pt;height:17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77016,1373656;219551,1331833;704190,1831349;591569,1851343;1674891,2051275;1606993,1959967;2930094,1823583;2902955,1923759;3469011,1204527;3799456,1578994;4248520,805712;4101339,946137;3895408,284733;3903133,351062;2955607,207384;3031027,122793;2250502,247685;2286992,174744;1423017,272454;1555155,343191;419485,828539;396412,754076" o:connectangles="0,0,0,0,0,0,0,0,0,0,0,0,0,0,0,0,0,0,0,0,0,0" textboxrect="0,0,43200,43200"/>
                <v:textbox>
                  <w:txbxContent>
                    <w:p w14:paraId="2E67BBDE" w14:textId="37F25F63" w:rsidR="00D519E5" w:rsidRDefault="00D519E5" w:rsidP="00D519E5">
                      <w:pPr>
                        <w:widowControl w:val="0"/>
                        <w:tabs>
                          <w:tab w:val="left" w:pos="284"/>
                        </w:tabs>
                        <w:autoSpaceDE w:val="0"/>
                        <w:autoSpaceDN w:val="0"/>
                        <w:adjustRightInd w:val="0"/>
                        <w:spacing w:after="120"/>
                      </w:pPr>
                    </w:p>
                  </w:txbxContent>
                </v:textbox>
                <w10:wrap anchorx="margin"/>
              </v:shape>
            </w:pict>
          </mc:Fallback>
        </mc:AlternateContent>
      </w:r>
      <w:r w:rsidRPr="00D519E5">
        <w:rPr>
          <w:rFonts w:ascii="Arial" w:hAnsi="Arial" w:cs="Arial"/>
          <w:noProof/>
        </w:rPr>
        <mc:AlternateContent>
          <mc:Choice Requires="wps">
            <w:drawing>
              <wp:anchor distT="45720" distB="45720" distL="114300" distR="114300" simplePos="0" relativeHeight="251702272" behindDoc="0" locked="0" layoutInCell="1" allowOverlap="1" wp14:anchorId="784F8E92" wp14:editId="34EFB970">
                <wp:simplePos x="0" y="0"/>
                <wp:positionH relativeFrom="margin">
                  <wp:posOffset>1424940</wp:posOffset>
                </wp:positionH>
                <wp:positionV relativeFrom="paragraph">
                  <wp:posOffset>229235</wp:posOffset>
                </wp:positionV>
                <wp:extent cx="3629025"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noFill/>
                        <a:ln w="9525">
                          <a:noFill/>
                          <a:miter lim="800000"/>
                          <a:headEnd/>
                          <a:tailEnd/>
                        </a:ln>
                      </wps:spPr>
                      <wps:txbx>
                        <w:txbxContent>
                          <w:p w14:paraId="400E0094" w14:textId="77777777" w:rsidR="00D519E5" w:rsidRPr="00D519E5" w:rsidRDefault="00D519E5" w:rsidP="00F05F2D">
                            <w:pPr>
                              <w:jc w:val="center"/>
                              <w:rPr>
                                <w:rFonts w:ascii="Arial" w:hAnsi="Arial"/>
                                <w:b/>
                                <w:color w:val="FFFFFF" w:themeColor="background1"/>
                                <w:szCs w:val="20"/>
                              </w:rPr>
                            </w:pPr>
                            <w:r w:rsidRPr="00D519E5">
                              <w:rPr>
                                <w:rFonts w:ascii="Arial" w:hAnsi="Arial"/>
                                <w:b/>
                                <w:color w:val="FFFFFF" w:themeColor="background1"/>
                                <w:szCs w:val="20"/>
                              </w:rPr>
                              <w:t>Questions</w:t>
                            </w:r>
                          </w:p>
                          <w:p w14:paraId="7438FB3D" w14:textId="77777777" w:rsidR="00D519E5" w:rsidRPr="00D519E5" w:rsidRDefault="00D519E5" w:rsidP="00F43B8A">
                            <w:pPr>
                              <w:pStyle w:val="ListParagraph"/>
                              <w:numPr>
                                <w:ilvl w:val="0"/>
                                <w:numId w:val="21"/>
                              </w:numPr>
                              <w:spacing w:after="0" w:line="240" w:lineRule="auto"/>
                              <w:ind w:left="357"/>
                              <w:rPr>
                                <w:rFonts w:ascii="Arial" w:hAnsi="Arial"/>
                                <w:color w:val="FFFFFF" w:themeColor="background1"/>
                                <w:szCs w:val="18"/>
                              </w:rPr>
                            </w:pPr>
                            <w:r w:rsidRPr="00D519E5">
                              <w:rPr>
                                <w:rFonts w:ascii="Arial" w:hAnsi="Arial"/>
                                <w:color w:val="FFFFFF" w:themeColor="background1"/>
                                <w:szCs w:val="18"/>
                              </w:rPr>
                              <w:t>What is radicalisation?</w:t>
                            </w:r>
                          </w:p>
                          <w:p w14:paraId="490B4C52" w14:textId="77777777" w:rsidR="00D519E5" w:rsidRPr="00D519E5" w:rsidRDefault="00D519E5" w:rsidP="00D519E5">
                            <w:pPr>
                              <w:pStyle w:val="ListParagraph"/>
                              <w:spacing w:after="0"/>
                              <w:ind w:left="357"/>
                              <w:rPr>
                                <w:rFonts w:ascii="Arial" w:hAnsi="Arial"/>
                                <w:color w:val="FFFFFF" w:themeColor="background1"/>
                                <w:szCs w:val="18"/>
                              </w:rPr>
                            </w:pPr>
                          </w:p>
                          <w:p w14:paraId="517BB4B0" w14:textId="77777777" w:rsidR="00D519E5" w:rsidRPr="00D519E5" w:rsidRDefault="00D519E5" w:rsidP="00F43B8A">
                            <w:pPr>
                              <w:pStyle w:val="ListParagraph"/>
                              <w:widowControl w:val="0"/>
                              <w:numPr>
                                <w:ilvl w:val="0"/>
                                <w:numId w:val="21"/>
                              </w:numPr>
                              <w:autoSpaceDE w:val="0"/>
                              <w:autoSpaceDN w:val="0"/>
                              <w:adjustRightInd w:val="0"/>
                              <w:spacing w:after="0" w:line="240" w:lineRule="auto"/>
                              <w:ind w:left="357"/>
                              <w:rPr>
                                <w:rFonts w:ascii="Arial" w:hAnsi="Arial" w:cs="Arial"/>
                                <w:color w:val="FFFFFF" w:themeColor="background1"/>
                              </w:rPr>
                            </w:pPr>
                            <w:r w:rsidRPr="00D519E5">
                              <w:rPr>
                                <w:rFonts w:ascii="Arial" w:hAnsi="Arial" w:cs="Arial"/>
                                <w:color w:val="FFFFFF" w:themeColor="background1"/>
                              </w:rPr>
                              <w:t>What is the Prevent strategy?</w:t>
                            </w:r>
                          </w:p>
                          <w:p w14:paraId="11CFA80B" w14:textId="77777777" w:rsidR="00D519E5" w:rsidRPr="00D519E5" w:rsidRDefault="00D519E5" w:rsidP="00D519E5">
                            <w:pPr>
                              <w:pStyle w:val="ListParagraph"/>
                              <w:spacing w:after="0"/>
                              <w:ind w:left="357"/>
                              <w:rPr>
                                <w:rFonts w:ascii="Arial" w:hAnsi="Arial" w:cs="Arial"/>
                                <w:color w:val="FFFFFF" w:themeColor="background1"/>
                              </w:rPr>
                            </w:pPr>
                          </w:p>
                          <w:p w14:paraId="45CC7C3C" w14:textId="1E307051" w:rsidR="00D519E5" w:rsidRPr="00D519E5" w:rsidRDefault="00D519E5" w:rsidP="00F43B8A">
                            <w:pPr>
                              <w:widowControl w:val="0"/>
                              <w:numPr>
                                <w:ilvl w:val="0"/>
                                <w:numId w:val="21"/>
                              </w:numPr>
                              <w:autoSpaceDE w:val="0"/>
                              <w:autoSpaceDN w:val="0"/>
                              <w:adjustRightInd w:val="0"/>
                              <w:spacing w:after="0" w:line="240" w:lineRule="auto"/>
                              <w:ind w:left="357"/>
                              <w:rPr>
                                <w:rFonts w:ascii="Arial" w:hAnsi="Arial" w:cs="Arial"/>
                                <w:color w:val="FFFFFF" w:themeColor="background1"/>
                              </w:rPr>
                            </w:pPr>
                            <w:r w:rsidRPr="00D519E5">
                              <w:rPr>
                                <w:rFonts w:ascii="Arial" w:hAnsi="Arial" w:cs="Arial"/>
                                <w:color w:val="FFFFFF" w:themeColor="background1"/>
                              </w:rPr>
                              <w:t>If you thought another learner or work colleague was involved with an extremist group and had started distributing material expressing extremist views, what action would you 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F8E92" id="_x0000_s1050" type="#_x0000_t202" style="position:absolute;margin-left:112.2pt;margin-top:18.05pt;width:285.7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" filled="f" stroked="f">
                <v:textbox style="mso-fit-shape-to-text:t">
                  <w:txbxContent>
                    <w:p w14:paraId="400E0094" w14:textId="77777777" w:rsidR="00D519E5" w:rsidRPr="00D519E5" w:rsidRDefault="00D519E5" w:rsidP="00F05F2D">
                      <w:pPr>
                        <w:jc w:val="center"/>
                        <w:rPr>
                          <w:rFonts w:ascii="Arial" w:hAnsi="Arial"/>
                          <w:b/>
                          <w:color w:val="FFFFFF" w:themeColor="background1"/>
                          <w:szCs w:val="20"/>
                        </w:rPr>
                      </w:pPr>
                      <w:r w:rsidRPr="00D519E5">
                        <w:rPr>
                          <w:rFonts w:ascii="Arial" w:hAnsi="Arial"/>
                          <w:b/>
                          <w:color w:val="FFFFFF" w:themeColor="background1"/>
                          <w:szCs w:val="20"/>
                        </w:rPr>
                        <w:t>Questions</w:t>
                      </w:r>
                    </w:p>
                    <w:p w14:paraId="7438FB3D" w14:textId="77777777" w:rsidR="00D519E5" w:rsidRPr="00D519E5" w:rsidRDefault="00D519E5" w:rsidP="00F43B8A">
                      <w:pPr>
                        <w:pStyle w:val="ListParagraph"/>
                        <w:numPr>
                          <w:ilvl w:val="0"/>
                          <w:numId w:val="21"/>
                        </w:numPr>
                        <w:spacing w:after="0" w:line="240" w:lineRule="auto"/>
                        <w:ind w:left="357"/>
                        <w:rPr>
                          <w:rFonts w:ascii="Arial" w:hAnsi="Arial"/>
                          <w:color w:val="FFFFFF" w:themeColor="background1"/>
                          <w:szCs w:val="18"/>
                        </w:rPr>
                      </w:pPr>
                      <w:r w:rsidRPr="00D519E5">
                        <w:rPr>
                          <w:rFonts w:ascii="Arial" w:hAnsi="Arial"/>
                          <w:color w:val="FFFFFF" w:themeColor="background1"/>
                          <w:szCs w:val="18"/>
                        </w:rPr>
                        <w:t>What is radicalisation?</w:t>
                      </w:r>
                    </w:p>
                    <w:p w14:paraId="490B4C52" w14:textId="77777777" w:rsidR="00D519E5" w:rsidRPr="00D519E5" w:rsidRDefault="00D519E5" w:rsidP="00D519E5">
                      <w:pPr>
                        <w:pStyle w:val="ListParagraph"/>
                        <w:spacing w:after="0"/>
                        <w:ind w:left="357"/>
                        <w:rPr>
                          <w:rFonts w:ascii="Arial" w:hAnsi="Arial"/>
                          <w:color w:val="FFFFFF" w:themeColor="background1"/>
                          <w:szCs w:val="18"/>
                        </w:rPr>
                      </w:pPr>
                    </w:p>
                    <w:p w14:paraId="517BB4B0" w14:textId="77777777" w:rsidR="00D519E5" w:rsidRPr="00D519E5" w:rsidRDefault="00D519E5" w:rsidP="00F43B8A">
                      <w:pPr>
                        <w:pStyle w:val="ListParagraph"/>
                        <w:widowControl w:val="0"/>
                        <w:numPr>
                          <w:ilvl w:val="0"/>
                          <w:numId w:val="21"/>
                        </w:numPr>
                        <w:autoSpaceDE w:val="0"/>
                        <w:autoSpaceDN w:val="0"/>
                        <w:adjustRightInd w:val="0"/>
                        <w:spacing w:after="0" w:line="240" w:lineRule="auto"/>
                        <w:ind w:left="357"/>
                        <w:rPr>
                          <w:rFonts w:ascii="Arial" w:hAnsi="Arial" w:cs="Arial"/>
                          <w:color w:val="FFFFFF" w:themeColor="background1"/>
                        </w:rPr>
                      </w:pPr>
                      <w:r w:rsidRPr="00D519E5">
                        <w:rPr>
                          <w:rFonts w:ascii="Arial" w:hAnsi="Arial" w:cs="Arial"/>
                          <w:color w:val="FFFFFF" w:themeColor="background1"/>
                        </w:rPr>
                        <w:t>What is the Prevent strategy?</w:t>
                      </w:r>
                    </w:p>
                    <w:p w14:paraId="11CFA80B" w14:textId="77777777" w:rsidR="00D519E5" w:rsidRPr="00D519E5" w:rsidRDefault="00D519E5" w:rsidP="00D519E5">
                      <w:pPr>
                        <w:pStyle w:val="ListParagraph"/>
                        <w:spacing w:after="0"/>
                        <w:ind w:left="357"/>
                        <w:rPr>
                          <w:rFonts w:ascii="Arial" w:hAnsi="Arial" w:cs="Arial"/>
                          <w:color w:val="FFFFFF" w:themeColor="background1"/>
                        </w:rPr>
                      </w:pPr>
                    </w:p>
                    <w:p w14:paraId="45CC7C3C" w14:textId="1E307051" w:rsidR="00D519E5" w:rsidRPr="00D519E5" w:rsidRDefault="00D519E5" w:rsidP="00F43B8A">
                      <w:pPr>
                        <w:widowControl w:val="0"/>
                        <w:numPr>
                          <w:ilvl w:val="0"/>
                          <w:numId w:val="21"/>
                        </w:numPr>
                        <w:autoSpaceDE w:val="0"/>
                        <w:autoSpaceDN w:val="0"/>
                        <w:adjustRightInd w:val="0"/>
                        <w:spacing w:after="0" w:line="240" w:lineRule="auto"/>
                        <w:ind w:left="357"/>
                        <w:rPr>
                          <w:rFonts w:ascii="Arial" w:hAnsi="Arial" w:cs="Arial"/>
                          <w:color w:val="FFFFFF" w:themeColor="background1"/>
                        </w:rPr>
                      </w:pPr>
                      <w:r w:rsidRPr="00D519E5">
                        <w:rPr>
                          <w:rFonts w:ascii="Arial" w:hAnsi="Arial" w:cs="Arial"/>
                          <w:color w:val="FFFFFF" w:themeColor="background1"/>
                        </w:rPr>
                        <w:t>If you thought another learner or work colleague was involved with an extremist group and had started distributing material expressing extremist views, what action would you take?</w:t>
                      </w:r>
                    </w:p>
                  </w:txbxContent>
                </v:textbox>
                <w10:wrap type="square" anchorx="margin"/>
              </v:shape>
            </w:pict>
          </mc:Fallback>
        </mc:AlternateContent>
      </w:r>
      <w:r w:rsidR="00DC366E" w:rsidRPr="002B279B">
        <w:rPr>
          <w:rFonts w:ascii="Arial" w:hAnsi="Arial"/>
          <w:sz w:val="24"/>
          <w:szCs w:val="20"/>
        </w:rPr>
        <w:br w:type="page"/>
      </w:r>
    </w:p>
    <w:p w14:paraId="2268AD28" w14:textId="77777777" w:rsidR="007E5BC5" w:rsidRPr="00D519E5" w:rsidRDefault="007E5BC5" w:rsidP="007E5BC5">
      <w:pPr>
        <w:widowControl w:val="0"/>
        <w:autoSpaceDE w:val="0"/>
        <w:autoSpaceDN w:val="0"/>
        <w:adjustRightInd w:val="0"/>
        <w:spacing w:after="240"/>
        <w:jc w:val="center"/>
        <w:rPr>
          <w:rFonts w:ascii="Arial" w:hAnsi="Arial" w:cs="Verdana"/>
          <w:b/>
          <w:bCs/>
          <w:color w:val="262626"/>
          <w:sz w:val="28"/>
          <w:u w:val="single"/>
        </w:rPr>
      </w:pPr>
      <w:r w:rsidRPr="00D519E5">
        <w:rPr>
          <w:rFonts w:ascii="Arial" w:hAnsi="Arial" w:cs="Verdana"/>
          <w:b/>
          <w:bCs/>
          <w:color w:val="262626"/>
          <w:sz w:val="28"/>
          <w:u w:val="single"/>
        </w:rPr>
        <w:lastRenderedPageBreak/>
        <w:t>Worksheet 12</w:t>
      </w:r>
    </w:p>
    <w:p w14:paraId="2268AD29" w14:textId="7AC02723" w:rsidR="0019429A" w:rsidRPr="00D519E5" w:rsidRDefault="00F05F2D" w:rsidP="007E5BC5">
      <w:pPr>
        <w:widowControl w:val="0"/>
        <w:autoSpaceDE w:val="0"/>
        <w:autoSpaceDN w:val="0"/>
        <w:adjustRightInd w:val="0"/>
        <w:spacing w:after="240"/>
        <w:jc w:val="center"/>
        <w:rPr>
          <w:rFonts w:ascii="Arial" w:hAnsi="Arial" w:cs="Verdana"/>
          <w:b/>
          <w:bCs/>
          <w:color w:val="262626"/>
          <w:sz w:val="24"/>
          <w:szCs w:val="20"/>
          <w:u w:val="single"/>
        </w:rPr>
      </w:pPr>
      <w:r w:rsidRPr="00D519E5">
        <w:rPr>
          <w:noProof/>
          <w:sz w:val="20"/>
          <w:szCs w:val="20"/>
          <w:lang w:eastAsia="en-GB"/>
        </w:rPr>
        <w:drawing>
          <wp:anchor distT="0" distB="0" distL="114300" distR="114300" simplePos="0" relativeHeight="251670528" behindDoc="1" locked="0" layoutInCell="1" allowOverlap="1" wp14:anchorId="2268AD83" wp14:editId="4F16B281">
            <wp:simplePos x="0" y="0"/>
            <wp:positionH relativeFrom="margin">
              <wp:posOffset>4507865</wp:posOffset>
            </wp:positionH>
            <wp:positionV relativeFrom="paragraph">
              <wp:posOffset>177800</wp:posOffset>
            </wp:positionV>
            <wp:extent cx="1847850" cy="1847850"/>
            <wp:effectExtent l="0" t="0" r="0" b="0"/>
            <wp:wrapTight wrapText="bothSides">
              <wp:wrapPolygon edited="0">
                <wp:start x="0" y="0"/>
                <wp:lineTo x="0" y="21377"/>
                <wp:lineTo x="21377" y="21377"/>
                <wp:lineTo x="21377" y="0"/>
                <wp:lineTo x="0" y="0"/>
              </wp:wrapPolygon>
            </wp:wrapTight>
            <wp:docPr id="28" name="Picture 28" descr="http://rcadc.org/wp-content/uploads/2016/01/Internet-Safe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cadc.org/wp-content/uploads/2016/01/Internet-Safety.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29A" w:rsidRPr="00D519E5">
        <w:rPr>
          <w:rFonts w:ascii="Arial" w:hAnsi="Arial" w:cs="Verdana"/>
          <w:b/>
          <w:bCs/>
          <w:color w:val="262626"/>
          <w:sz w:val="24"/>
          <w:szCs w:val="20"/>
          <w:u w:val="single"/>
        </w:rPr>
        <w:t xml:space="preserve">Internet </w:t>
      </w:r>
      <w:r w:rsidR="007E5BC5" w:rsidRPr="00D519E5">
        <w:rPr>
          <w:rFonts w:ascii="Arial" w:hAnsi="Arial" w:cs="Verdana"/>
          <w:b/>
          <w:bCs/>
          <w:color w:val="262626"/>
          <w:sz w:val="24"/>
          <w:szCs w:val="20"/>
          <w:u w:val="single"/>
        </w:rPr>
        <w:t>and Online S</w:t>
      </w:r>
      <w:r w:rsidR="0019429A" w:rsidRPr="00D519E5">
        <w:rPr>
          <w:rFonts w:ascii="Arial" w:hAnsi="Arial" w:cs="Verdana"/>
          <w:b/>
          <w:bCs/>
          <w:color w:val="262626"/>
          <w:sz w:val="24"/>
          <w:szCs w:val="20"/>
          <w:u w:val="single"/>
        </w:rPr>
        <w:t>afety</w:t>
      </w:r>
    </w:p>
    <w:p w14:paraId="2268AD2A" w14:textId="5A72A210" w:rsidR="00D4236C" w:rsidRPr="00D519E5" w:rsidRDefault="00D4236C" w:rsidP="00ED1925">
      <w:pPr>
        <w:widowControl w:val="0"/>
        <w:autoSpaceDE w:val="0"/>
        <w:autoSpaceDN w:val="0"/>
        <w:adjustRightInd w:val="0"/>
        <w:spacing w:after="120" w:line="240" w:lineRule="auto"/>
        <w:rPr>
          <w:rFonts w:ascii="Arial" w:hAnsi="Arial" w:cs="Helvetica"/>
          <w:szCs w:val="20"/>
        </w:rPr>
      </w:pPr>
      <w:r w:rsidRPr="00D519E5">
        <w:rPr>
          <w:rFonts w:ascii="Arial" w:hAnsi="Arial" w:cs="Helvetica"/>
          <w:szCs w:val="20"/>
        </w:rPr>
        <w:t>The main issues with Internet safety include:</w:t>
      </w:r>
      <w:r w:rsidR="002B1C06" w:rsidRPr="00D519E5">
        <w:rPr>
          <w:sz w:val="20"/>
          <w:szCs w:val="20"/>
          <w:lang w:eastAsia="en-GB"/>
        </w:rPr>
        <w:t xml:space="preserve"> </w:t>
      </w:r>
    </w:p>
    <w:p w14:paraId="2268AD2B" w14:textId="77777777" w:rsidR="00D4236C" w:rsidRPr="00D519E5" w:rsidRDefault="00D4236C" w:rsidP="00F43B8A">
      <w:pPr>
        <w:widowControl w:val="0"/>
        <w:numPr>
          <w:ilvl w:val="0"/>
          <w:numId w:val="17"/>
        </w:numPr>
        <w:autoSpaceDE w:val="0"/>
        <w:autoSpaceDN w:val="0"/>
        <w:adjustRightInd w:val="0"/>
        <w:spacing w:after="120" w:line="240" w:lineRule="auto"/>
        <w:ind w:left="426" w:hanging="357"/>
        <w:rPr>
          <w:rFonts w:ascii="Arial" w:hAnsi="Arial" w:cs="Helvetica"/>
          <w:szCs w:val="20"/>
        </w:rPr>
      </w:pPr>
      <w:r w:rsidRPr="00D519E5">
        <w:rPr>
          <w:rFonts w:ascii="Arial" w:hAnsi="Arial" w:cs="Helvetica"/>
          <w:szCs w:val="20"/>
        </w:rPr>
        <w:t>Avoiding 'net nasties' including: phishing, malware and viruses.</w:t>
      </w:r>
    </w:p>
    <w:p w14:paraId="2268AD2C" w14:textId="77777777" w:rsidR="00D4236C" w:rsidRPr="00D519E5" w:rsidRDefault="00D4236C" w:rsidP="00F43B8A">
      <w:pPr>
        <w:widowControl w:val="0"/>
        <w:numPr>
          <w:ilvl w:val="0"/>
          <w:numId w:val="17"/>
        </w:numPr>
        <w:autoSpaceDE w:val="0"/>
        <w:autoSpaceDN w:val="0"/>
        <w:adjustRightInd w:val="0"/>
        <w:spacing w:after="120" w:line="240" w:lineRule="auto"/>
        <w:ind w:left="426" w:hanging="357"/>
        <w:rPr>
          <w:rFonts w:ascii="Arial" w:hAnsi="Arial" w:cs="Helvetica"/>
          <w:szCs w:val="20"/>
        </w:rPr>
      </w:pPr>
      <w:r w:rsidRPr="00D519E5">
        <w:rPr>
          <w:rFonts w:ascii="Arial" w:hAnsi="Arial" w:cs="Helvetica"/>
          <w:szCs w:val="20"/>
        </w:rPr>
        <w:t>Avoiding online scams and confidence tricks, Internet fraud and computer crime.</w:t>
      </w:r>
    </w:p>
    <w:p w14:paraId="2268AD2D" w14:textId="77777777" w:rsidR="00D4236C" w:rsidRPr="00D519E5" w:rsidRDefault="00D4236C" w:rsidP="00F43B8A">
      <w:pPr>
        <w:widowControl w:val="0"/>
        <w:numPr>
          <w:ilvl w:val="0"/>
          <w:numId w:val="17"/>
        </w:numPr>
        <w:autoSpaceDE w:val="0"/>
        <w:autoSpaceDN w:val="0"/>
        <w:adjustRightInd w:val="0"/>
        <w:spacing w:after="120" w:line="240" w:lineRule="auto"/>
        <w:ind w:left="426" w:hanging="357"/>
        <w:rPr>
          <w:rFonts w:ascii="Arial" w:hAnsi="Arial" w:cs="Helvetica"/>
          <w:szCs w:val="20"/>
        </w:rPr>
      </w:pPr>
      <w:r w:rsidRPr="00D519E5">
        <w:rPr>
          <w:rFonts w:ascii="Arial" w:hAnsi="Arial" w:cs="Helvetica"/>
          <w:szCs w:val="20"/>
        </w:rPr>
        <w:t>Avoiding unwelcome sites.</w:t>
      </w:r>
    </w:p>
    <w:p w14:paraId="2268AD2E" w14:textId="77777777" w:rsidR="00D4236C" w:rsidRPr="00D519E5" w:rsidRDefault="00D4236C" w:rsidP="00F43B8A">
      <w:pPr>
        <w:pStyle w:val="ListParagraph"/>
        <w:numPr>
          <w:ilvl w:val="0"/>
          <w:numId w:val="17"/>
        </w:numPr>
        <w:spacing w:after="0" w:line="240" w:lineRule="auto"/>
        <w:ind w:left="425" w:hanging="357"/>
        <w:rPr>
          <w:rFonts w:ascii="Arial" w:hAnsi="Arial" w:cs="Verdana"/>
          <w:color w:val="333333"/>
          <w:szCs w:val="20"/>
        </w:rPr>
      </w:pPr>
      <w:r w:rsidRPr="00D519E5">
        <w:rPr>
          <w:rFonts w:ascii="Arial" w:hAnsi="Arial" w:cs="Helvetica"/>
          <w:szCs w:val="20"/>
        </w:rPr>
        <w:t xml:space="preserve">Avoiding unsuitable and undesirable message exchanging on networking sites, perhaps with people who could be dangerous to the unsuspecting. </w:t>
      </w:r>
    </w:p>
    <w:p w14:paraId="2268AD2F" w14:textId="77777777" w:rsidR="00D4236C" w:rsidRPr="00D519E5" w:rsidRDefault="00D4236C" w:rsidP="0018470A">
      <w:pPr>
        <w:pStyle w:val="ListParagraph"/>
        <w:spacing w:after="0" w:line="240" w:lineRule="auto"/>
        <w:ind w:left="0"/>
        <w:rPr>
          <w:rFonts w:ascii="Arial" w:hAnsi="Arial" w:cs="Verdana"/>
          <w:color w:val="333333"/>
          <w:szCs w:val="20"/>
        </w:rPr>
      </w:pPr>
    </w:p>
    <w:p w14:paraId="2268AD30" w14:textId="77777777" w:rsidR="00D4236C" w:rsidRPr="00D519E5" w:rsidRDefault="00D4236C" w:rsidP="0018470A">
      <w:pPr>
        <w:spacing w:after="0" w:line="240" w:lineRule="auto"/>
        <w:rPr>
          <w:rFonts w:ascii="Arial" w:hAnsi="Arial" w:cs="Verdana"/>
          <w:color w:val="333333"/>
          <w:szCs w:val="20"/>
        </w:rPr>
      </w:pPr>
      <w:r w:rsidRPr="00D519E5">
        <w:rPr>
          <w:rFonts w:ascii="Arial" w:hAnsi="Arial" w:cs="Verdana"/>
          <w:color w:val="333333"/>
          <w:szCs w:val="20"/>
        </w:rPr>
        <w:t xml:space="preserve">Most Internet sites and contacts are genuine and some will need details of your personal information, particularly banks and credit card companies. It is really important in these situations to know you are dealing with genuine websites and not a fraudulent site. </w:t>
      </w:r>
    </w:p>
    <w:p w14:paraId="2268AD31" w14:textId="77777777" w:rsidR="00D4236C" w:rsidRPr="00D519E5" w:rsidRDefault="00D4236C" w:rsidP="00D519E5">
      <w:pPr>
        <w:spacing w:after="0" w:line="240" w:lineRule="auto"/>
        <w:rPr>
          <w:rFonts w:ascii="Arial" w:hAnsi="Arial" w:cs="Verdana"/>
          <w:color w:val="333333"/>
          <w:szCs w:val="20"/>
        </w:rPr>
      </w:pPr>
    </w:p>
    <w:p w14:paraId="2268AD32" w14:textId="77777777" w:rsidR="00D4236C" w:rsidRPr="00D519E5" w:rsidRDefault="00D4236C" w:rsidP="00D519E5">
      <w:pPr>
        <w:spacing w:after="0" w:line="240" w:lineRule="auto"/>
        <w:rPr>
          <w:rFonts w:ascii="Arial" w:hAnsi="Arial" w:cs="Verdana"/>
          <w:color w:val="333333"/>
          <w:szCs w:val="20"/>
        </w:rPr>
      </w:pPr>
      <w:r w:rsidRPr="00D519E5">
        <w:rPr>
          <w:rFonts w:ascii="Arial" w:hAnsi="Arial" w:cs="Verdana"/>
          <w:color w:val="333333"/>
          <w:szCs w:val="20"/>
        </w:rPr>
        <w:t xml:space="preserve">Anyone who uses social networks such as Facebook and Twitter shouldn't give out personal information such as date of birth, address, telephone number etc. to anyone, especially strangers who wish to ‘follow you’ as you will not be sure of their real intent or motive. </w:t>
      </w:r>
    </w:p>
    <w:p w14:paraId="2268AD33" w14:textId="77777777" w:rsidR="00D4236C" w:rsidRPr="00D519E5" w:rsidRDefault="00D4236C" w:rsidP="00D519E5">
      <w:pPr>
        <w:spacing w:after="0" w:line="240" w:lineRule="auto"/>
        <w:rPr>
          <w:rFonts w:ascii="Arial" w:hAnsi="Arial" w:cs="Verdana"/>
          <w:color w:val="333333"/>
          <w:szCs w:val="20"/>
        </w:rPr>
      </w:pPr>
    </w:p>
    <w:p w14:paraId="2268AD34" w14:textId="77777777" w:rsidR="00D4236C" w:rsidRPr="00D519E5" w:rsidRDefault="00D4236C" w:rsidP="00D519E5">
      <w:pPr>
        <w:spacing w:after="0" w:line="240" w:lineRule="auto"/>
        <w:rPr>
          <w:rFonts w:ascii="Arial" w:hAnsi="Arial" w:cs="Verdana"/>
          <w:color w:val="333333"/>
          <w:szCs w:val="20"/>
        </w:rPr>
      </w:pPr>
      <w:r w:rsidRPr="00D519E5">
        <w:rPr>
          <w:rFonts w:ascii="Arial" w:hAnsi="Arial" w:cs="Verdana"/>
          <w:color w:val="333333"/>
          <w:szCs w:val="20"/>
        </w:rPr>
        <w:t>It isn’t a good idea to post personal photographs on social network sites that may cause embarrassment later in life. You may well delete them but by then someone else may already have downloaded them!</w:t>
      </w:r>
    </w:p>
    <w:p w14:paraId="2268AD35" w14:textId="77777777" w:rsidR="00D4236C" w:rsidRPr="00D519E5" w:rsidRDefault="00D4236C" w:rsidP="00D519E5">
      <w:pPr>
        <w:spacing w:after="0" w:line="240" w:lineRule="auto"/>
        <w:rPr>
          <w:rFonts w:ascii="Arial" w:hAnsi="Arial" w:cs="Verdana"/>
          <w:color w:val="333333"/>
          <w:szCs w:val="20"/>
        </w:rPr>
      </w:pPr>
    </w:p>
    <w:p w14:paraId="2268AD36" w14:textId="77777777" w:rsidR="00D4236C" w:rsidRPr="00D519E5" w:rsidRDefault="00D4236C" w:rsidP="00D519E5">
      <w:pPr>
        <w:spacing w:after="0" w:line="240" w:lineRule="auto"/>
        <w:rPr>
          <w:rFonts w:ascii="Arial" w:hAnsi="Arial" w:cs="Verdana"/>
          <w:color w:val="333333"/>
          <w:szCs w:val="20"/>
        </w:rPr>
      </w:pPr>
      <w:r w:rsidRPr="00D519E5">
        <w:rPr>
          <w:rFonts w:ascii="Arial" w:hAnsi="Arial" w:cs="Verdana"/>
          <w:color w:val="333333"/>
          <w:szCs w:val="20"/>
        </w:rPr>
        <w:t>If you receive an email letting you know you’ve just won a competition</w:t>
      </w:r>
      <w:r w:rsidR="00E76217" w:rsidRPr="00D519E5">
        <w:rPr>
          <w:rFonts w:ascii="Arial" w:hAnsi="Arial" w:cs="Verdana"/>
          <w:color w:val="333333"/>
          <w:szCs w:val="20"/>
        </w:rPr>
        <w:t>,</w:t>
      </w:r>
      <w:r w:rsidRPr="00D519E5">
        <w:rPr>
          <w:rFonts w:ascii="Arial" w:hAnsi="Arial" w:cs="Verdana"/>
          <w:color w:val="333333"/>
          <w:szCs w:val="20"/>
        </w:rPr>
        <w:t xml:space="preserve"> consider, did you actually enter the competition or apply for whatever it is</w:t>
      </w:r>
      <w:r w:rsidR="00B777B0" w:rsidRPr="00D519E5">
        <w:rPr>
          <w:rFonts w:ascii="Arial" w:hAnsi="Arial" w:cs="Verdana"/>
          <w:color w:val="333333"/>
          <w:szCs w:val="20"/>
        </w:rPr>
        <w:t>.</w:t>
      </w:r>
      <w:r w:rsidRPr="00D519E5">
        <w:rPr>
          <w:rFonts w:ascii="Arial" w:hAnsi="Arial" w:cs="Verdana"/>
          <w:color w:val="333333"/>
          <w:szCs w:val="20"/>
        </w:rPr>
        <w:t xml:space="preserve"> </w:t>
      </w:r>
      <w:r w:rsidR="00B777B0" w:rsidRPr="00D519E5">
        <w:rPr>
          <w:rFonts w:ascii="Arial" w:hAnsi="Arial" w:cs="Verdana"/>
          <w:color w:val="333333"/>
          <w:szCs w:val="20"/>
        </w:rPr>
        <w:t>I</w:t>
      </w:r>
      <w:r w:rsidRPr="00D519E5">
        <w:rPr>
          <w:rFonts w:ascii="Arial" w:hAnsi="Arial" w:cs="Verdana"/>
          <w:color w:val="333333"/>
          <w:szCs w:val="20"/>
        </w:rPr>
        <w:t>f not, you haven’t won but you may be asked for your bank details to deposit the prize money or send a fee to receive your prize, quite often the ‘prize’ is your cleaned out bank account!</w:t>
      </w:r>
    </w:p>
    <w:p w14:paraId="2268AD37" w14:textId="77777777" w:rsidR="00D4236C" w:rsidRPr="00D519E5" w:rsidRDefault="00D4236C" w:rsidP="00D519E5">
      <w:pPr>
        <w:spacing w:after="0" w:line="240" w:lineRule="auto"/>
        <w:rPr>
          <w:rFonts w:ascii="Arial" w:hAnsi="Arial" w:cs="Verdana"/>
          <w:color w:val="333333"/>
          <w:szCs w:val="20"/>
        </w:rPr>
      </w:pPr>
    </w:p>
    <w:p w14:paraId="2268AD38" w14:textId="77777777" w:rsidR="00D4236C" w:rsidRPr="00D519E5" w:rsidRDefault="00D4236C" w:rsidP="00D519E5">
      <w:pPr>
        <w:spacing w:after="0" w:line="240" w:lineRule="auto"/>
        <w:rPr>
          <w:rFonts w:ascii="Arial" w:hAnsi="Arial" w:cs="Verdana"/>
          <w:color w:val="333333"/>
          <w:szCs w:val="20"/>
        </w:rPr>
      </w:pPr>
      <w:r w:rsidRPr="00D519E5">
        <w:rPr>
          <w:rFonts w:ascii="Arial" w:hAnsi="Arial" w:cs="Verdana"/>
          <w:color w:val="333333"/>
          <w:szCs w:val="20"/>
        </w:rPr>
        <w:t xml:space="preserve">When out in clubs or bars never hand over your debit or credit card to be kept behind the bar as </w:t>
      </w:r>
      <w:r w:rsidR="00B777B0" w:rsidRPr="00D519E5">
        <w:rPr>
          <w:rFonts w:ascii="Arial" w:hAnsi="Arial" w:cs="Verdana"/>
          <w:color w:val="333333"/>
          <w:szCs w:val="20"/>
        </w:rPr>
        <w:t xml:space="preserve">a guarantee </w:t>
      </w:r>
      <w:r w:rsidRPr="00D519E5">
        <w:rPr>
          <w:rFonts w:ascii="Arial" w:hAnsi="Arial" w:cs="Verdana"/>
          <w:color w:val="333333"/>
          <w:szCs w:val="20"/>
        </w:rPr>
        <w:t>for drinks etc., there are too many opportunities for your card to be cloned.</w:t>
      </w:r>
    </w:p>
    <w:p w14:paraId="2268AD39" w14:textId="77777777" w:rsidR="00040094" w:rsidRPr="00D519E5" w:rsidRDefault="00040094" w:rsidP="00D519E5">
      <w:pPr>
        <w:shd w:val="clear" w:color="auto" w:fill="FFFFFF"/>
        <w:spacing w:after="0" w:line="240" w:lineRule="auto"/>
        <w:rPr>
          <w:rFonts w:ascii="Arial" w:eastAsia="Times New Roman" w:hAnsi="Arial" w:cs="Helvetica"/>
          <w:b/>
          <w:bCs/>
          <w:color w:val="333333"/>
          <w:u w:val="single"/>
          <w:lang w:eastAsia="en-GB"/>
        </w:rPr>
      </w:pPr>
    </w:p>
    <w:p w14:paraId="2268AD3A" w14:textId="77777777" w:rsidR="00040094" w:rsidRPr="00D519E5" w:rsidRDefault="00040094" w:rsidP="00D519E5">
      <w:pPr>
        <w:shd w:val="clear" w:color="auto" w:fill="FFFFFF"/>
        <w:spacing w:after="0" w:line="240" w:lineRule="auto"/>
        <w:rPr>
          <w:rFonts w:ascii="Arial" w:eastAsia="Times New Roman" w:hAnsi="Arial" w:cs="Helvetica"/>
          <w:b/>
          <w:bCs/>
          <w:color w:val="333333"/>
          <w:sz w:val="24"/>
          <w:szCs w:val="24"/>
          <w:u w:val="single"/>
          <w:lang w:eastAsia="en-GB"/>
        </w:rPr>
      </w:pPr>
      <w:r w:rsidRPr="00D519E5">
        <w:rPr>
          <w:rFonts w:ascii="Arial" w:eastAsia="Times New Roman" w:hAnsi="Arial" w:cs="Helvetica"/>
          <w:b/>
          <w:bCs/>
          <w:color w:val="333333"/>
          <w:sz w:val="24"/>
          <w:szCs w:val="24"/>
          <w:u w:val="single"/>
          <w:lang w:eastAsia="en-GB"/>
        </w:rPr>
        <w:t>Tips to stay safe when online</w:t>
      </w:r>
    </w:p>
    <w:p w14:paraId="2B295453" w14:textId="77777777" w:rsidR="00D519E5" w:rsidRDefault="00D519E5" w:rsidP="00D519E5">
      <w:pPr>
        <w:shd w:val="clear" w:color="auto" w:fill="FFFFFF"/>
        <w:spacing w:after="0" w:line="240" w:lineRule="auto"/>
        <w:rPr>
          <w:rFonts w:ascii="Arial" w:eastAsia="Times New Roman" w:hAnsi="Arial" w:cs="Helvetica"/>
          <w:b/>
          <w:bCs/>
          <w:color w:val="333333"/>
          <w:lang w:eastAsia="en-GB"/>
        </w:rPr>
      </w:pPr>
    </w:p>
    <w:p w14:paraId="0A5DE1F9" w14:textId="77777777" w:rsidR="0018470A"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Don’t use lazy passwords</w:t>
      </w:r>
    </w:p>
    <w:p w14:paraId="2268AD3B" w14:textId="4EB2C846"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 xml:space="preserve">If your account is hacked, it's often because someone has worked out your password. Never use a password that anyone could guess or work out - a middle name, pet's name or </w:t>
      </w:r>
      <w:r w:rsidR="00040094" w:rsidRPr="00D519E5">
        <w:rPr>
          <w:rFonts w:ascii="Arial" w:eastAsia="Times New Roman" w:hAnsi="Arial" w:cs="Helvetica"/>
          <w:color w:val="333333"/>
          <w:lang w:eastAsia="en-GB"/>
        </w:rPr>
        <w:t>favourite</w:t>
      </w:r>
      <w:r w:rsidRPr="00D519E5">
        <w:rPr>
          <w:rFonts w:ascii="Arial" w:eastAsia="Times New Roman" w:hAnsi="Arial" w:cs="Helvetica"/>
          <w:color w:val="333333"/>
          <w:lang w:eastAsia="en-GB"/>
        </w:rPr>
        <w:t xml:space="preserve"> football team. Include capital letters, numbers and punctuation for extra security.</w:t>
      </w:r>
    </w:p>
    <w:p w14:paraId="79F372AB" w14:textId="77777777" w:rsidR="008B1049" w:rsidRDefault="008B1049" w:rsidP="00D519E5">
      <w:pPr>
        <w:shd w:val="clear" w:color="auto" w:fill="FFFFFF"/>
        <w:spacing w:after="0" w:line="240" w:lineRule="auto"/>
        <w:rPr>
          <w:rFonts w:ascii="Arial" w:eastAsia="Times New Roman" w:hAnsi="Arial" w:cs="Helvetica"/>
          <w:color w:val="333333"/>
          <w:lang w:eastAsia="en-GB"/>
        </w:rPr>
      </w:pPr>
    </w:p>
    <w:p w14:paraId="2268AD3C" w14:textId="713ADB14" w:rsidR="007E5BC5" w:rsidRPr="00D519E5" w:rsidRDefault="00D4236C" w:rsidP="00D519E5">
      <w:pPr>
        <w:shd w:val="clear" w:color="auto" w:fill="FFFFFF"/>
        <w:spacing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And never use the same password for different accounts. That will mean when people can get into one of your accounts, they can access them all.</w:t>
      </w:r>
      <w:r w:rsidRPr="00D519E5">
        <w:rPr>
          <w:rFonts w:ascii="Arial" w:eastAsia="Times New Roman" w:hAnsi="Arial" w:cs="Helvetica"/>
          <w:color w:val="333333"/>
          <w:lang w:eastAsia="en-GB"/>
        </w:rPr>
        <w:br/>
      </w:r>
    </w:p>
    <w:p w14:paraId="2268AD3D" w14:textId="77777777" w:rsidR="00040094"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Be careful what you post online</w:t>
      </w:r>
    </w:p>
    <w:p w14:paraId="2268AD3E" w14:textId="77777777"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Everything you write on a social network is public, so don't give out any personal details, such as your address, bank details etc. That would be the equivalent of shouting the details out of the window. Don't write that you are going on holiday, as that leaves you vulnerable to burglars.</w:t>
      </w:r>
    </w:p>
    <w:p w14:paraId="65AB21C1" w14:textId="77777777" w:rsidR="008B1049" w:rsidRDefault="008B1049" w:rsidP="00D519E5">
      <w:pPr>
        <w:shd w:val="clear" w:color="auto" w:fill="FFFFFF"/>
        <w:spacing w:after="0" w:line="240" w:lineRule="auto"/>
        <w:rPr>
          <w:rFonts w:ascii="Arial" w:eastAsia="Times New Roman" w:hAnsi="Arial" w:cs="Helvetica"/>
          <w:color w:val="333333"/>
          <w:lang w:eastAsia="en-GB"/>
        </w:rPr>
      </w:pPr>
    </w:p>
    <w:p w14:paraId="2268AD3F" w14:textId="53D6774A" w:rsidR="00D4236C" w:rsidRPr="00D519E5" w:rsidRDefault="00D4236C" w:rsidP="00D519E5">
      <w:pPr>
        <w:shd w:val="clear" w:color="auto" w:fill="FFFFFF"/>
        <w:spacing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Many employers also google prospective employees when recruiting, so don't post anything that could damage your chances of getting a job.</w:t>
      </w:r>
    </w:p>
    <w:p w14:paraId="2268AD40" w14:textId="77777777" w:rsidR="00040094" w:rsidRPr="00D519E5" w:rsidRDefault="00040094" w:rsidP="00D519E5">
      <w:pPr>
        <w:shd w:val="clear" w:color="auto" w:fill="FFFFFF"/>
        <w:spacing w:after="0" w:line="240" w:lineRule="auto"/>
        <w:rPr>
          <w:rFonts w:ascii="Arial" w:eastAsia="Times New Roman" w:hAnsi="Arial" w:cs="Helvetica"/>
          <w:b/>
          <w:bCs/>
          <w:color w:val="333333"/>
          <w:lang w:eastAsia="en-GB"/>
        </w:rPr>
      </w:pPr>
    </w:p>
    <w:p w14:paraId="5AA5205E" w14:textId="77777777" w:rsidR="0018470A" w:rsidRDefault="0018470A">
      <w:pPr>
        <w:rPr>
          <w:rFonts w:ascii="Arial" w:eastAsia="Times New Roman" w:hAnsi="Arial" w:cs="Helvetica"/>
          <w:b/>
          <w:bCs/>
          <w:color w:val="333333"/>
          <w:lang w:eastAsia="en-GB"/>
        </w:rPr>
      </w:pPr>
      <w:r>
        <w:rPr>
          <w:rFonts w:ascii="Arial" w:eastAsia="Times New Roman" w:hAnsi="Arial" w:cs="Helvetica"/>
          <w:b/>
          <w:bCs/>
          <w:color w:val="333333"/>
          <w:lang w:eastAsia="en-GB"/>
        </w:rPr>
        <w:br w:type="page"/>
      </w:r>
    </w:p>
    <w:p w14:paraId="2268AD41" w14:textId="76E2174F" w:rsidR="00040094"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lastRenderedPageBreak/>
        <w:t>If you are a victim of cyberbullying, do not answer back</w:t>
      </w:r>
    </w:p>
    <w:p w14:paraId="2268AD42" w14:textId="77777777"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The rule for dealing with cyberbullies is to "</w:t>
      </w:r>
      <w:r w:rsidRPr="00D519E5">
        <w:rPr>
          <w:rFonts w:ascii="Arial" w:eastAsia="Times New Roman" w:hAnsi="Arial" w:cs="Helvetica"/>
          <w:b/>
          <w:color w:val="333333"/>
          <w:lang w:eastAsia="en-GB"/>
        </w:rPr>
        <w:t>stop, block and tell</w:t>
      </w:r>
      <w:r w:rsidRPr="00D519E5">
        <w:rPr>
          <w:rFonts w:ascii="Arial" w:eastAsia="Times New Roman" w:hAnsi="Arial" w:cs="Helvetica"/>
          <w:color w:val="333333"/>
          <w:lang w:eastAsia="en-GB"/>
        </w:rPr>
        <w:t>". Don't answer back, as that will only feed the abuse, block the person or message and tell someone you trust. </w:t>
      </w:r>
    </w:p>
    <w:p w14:paraId="2268AD43" w14:textId="77777777" w:rsidR="00D4236C" w:rsidRPr="00D519E5" w:rsidRDefault="00D4236C" w:rsidP="00ED1925">
      <w:pPr>
        <w:shd w:val="clear" w:color="auto" w:fill="FFFFFF"/>
        <w:spacing w:before="240" w:after="24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To help avoid and stop online bullying:</w:t>
      </w:r>
    </w:p>
    <w:p w14:paraId="2268AD44" w14:textId="77777777" w:rsidR="00D4236C" w:rsidRPr="0018470A" w:rsidRDefault="00D4236C" w:rsidP="00F43B8A">
      <w:pPr>
        <w:pStyle w:val="ListParagraph"/>
        <w:numPr>
          <w:ilvl w:val="0"/>
          <w:numId w:val="18"/>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 speak only for yourself.</w:t>
      </w:r>
    </w:p>
    <w:p w14:paraId="2268AD45" w14:textId="77777777" w:rsidR="00D4236C" w:rsidRPr="0018470A" w:rsidRDefault="00D4236C" w:rsidP="00F43B8A">
      <w:pPr>
        <w:pStyle w:val="ListParagraph"/>
        <w:numPr>
          <w:ilvl w:val="0"/>
          <w:numId w:val="18"/>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 be the same friend online as you are in person.</w:t>
      </w:r>
    </w:p>
    <w:p w14:paraId="2268AD46" w14:textId="77777777" w:rsidR="00D4236C" w:rsidRPr="0018470A" w:rsidRDefault="00D4236C" w:rsidP="00F43B8A">
      <w:pPr>
        <w:pStyle w:val="ListParagraph"/>
        <w:numPr>
          <w:ilvl w:val="0"/>
          <w:numId w:val="18"/>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 think about the effect your post will have on other people.</w:t>
      </w:r>
    </w:p>
    <w:p w14:paraId="2268AD47" w14:textId="77777777" w:rsidR="00D4236C" w:rsidRPr="0018470A" w:rsidRDefault="00D4236C" w:rsidP="00F43B8A">
      <w:pPr>
        <w:pStyle w:val="ListParagraph"/>
        <w:numPr>
          <w:ilvl w:val="0"/>
          <w:numId w:val="18"/>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 report it if you see any of your friends being bullied.</w:t>
      </w:r>
    </w:p>
    <w:p w14:paraId="2268AD48" w14:textId="77777777" w:rsidR="00D4236C" w:rsidRPr="0018470A" w:rsidRDefault="00D4236C" w:rsidP="00F43B8A">
      <w:pPr>
        <w:pStyle w:val="ListParagraph"/>
        <w:numPr>
          <w:ilvl w:val="0"/>
          <w:numId w:val="19"/>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Don't say anything online you wouldn't say to someone's face</w:t>
      </w:r>
    </w:p>
    <w:p w14:paraId="2268AD49" w14:textId="77777777" w:rsidR="00D4236C" w:rsidRPr="0018470A" w:rsidRDefault="00D4236C" w:rsidP="00F43B8A">
      <w:pPr>
        <w:pStyle w:val="ListParagraph"/>
        <w:numPr>
          <w:ilvl w:val="0"/>
          <w:numId w:val="19"/>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Don't write it if you wouldn't be happy for your Mum to read it </w:t>
      </w:r>
    </w:p>
    <w:p w14:paraId="2268AD4A" w14:textId="77777777" w:rsidR="00D4236C" w:rsidRPr="0018470A" w:rsidRDefault="00D4236C" w:rsidP="00F43B8A">
      <w:pPr>
        <w:pStyle w:val="ListParagraph"/>
        <w:numPr>
          <w:ilvl w:val="0"/>
          <w:numId w:val="19"/>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Don't respond to anyone who is being negative towards you - don't feed the troll</w:t>
      </w:r>
    </w:p>
    <w:p w14:paraId="2268AD4B" w14:textId="77777777" w:rsidR="00D4236C" w:rsidRPr="0018470A" w:rsidRDefault="00D4236C" w:rsidP="00F43B8A">
      <w:pPr>
        <w:pStyle w:val="ListParagraph"/>
        <w:numPr>
          <w:ilvl w:val="0"/>
          <w:numId w:val="19"/>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Don't write or post anything you aren't 100% happy to be made public - as it will be out there forever. Even if you remove content, it might already have been copied by someone else.</w:t>
      </w:r>
    </w:p>
    <w:p w14:paraId="2268AD4C" w14:textId="77777777" w:rsidR="00D4236C" w:rsidRPr="0018470A" w:rsidRDefault="00D4236C" w:rsidP="00F43B8A">
      <w:pPr>
        <w:pStyle w:val="ListParagraph"/>
        <w:numPr>
          <w:ilvl w:val="0"/>
          <w:numId w:val="19"/>
        </w:numPr>
        <w:shd w:val="clear" w:color="auto" w:fill="FFFFFF"/>
        <w:spacing w:after="0" w:line="276" w:lineRule="auto"/>
        <w:ind w:left="357" w:hanging="357"/>
        <w:rPr>
          <w:rFonts w:ascii="Arial" w:eastAsia="Times New Roman" w:hAnsi="Arial" w:cs="Helvetica"/>
          <w:i/>
          <w:iCs/>
          <w:color w:val="333333"/>
          <w:lang w:eastAsia="en-GB"/>
        </w:rPr>
      </w:pPr>
      <w:r w:rsidRPr="0018470A">
        <w:rPr>
          <w:rFonts w:ascii="Arial" w:eastAsia="Times New Roman" w:hAnsi="Arial" w:cs="Helvetica"/>
          <w:i/>
          <w:iCs/>
          <w:color w:val="333333"/>
          <w:lang w:eastAsia="en-GB"/>
        </w:rPr>
        <w:t>Don't say anything you wouldn't be happy to have said to you</w:t>
      </w:r>
    </w:p>
    <w:p w14:paraId="163747A0" w14:textId="77777777" w:rsidR="0018470A" w:rsidRDefault="0018470A" w:rsidP="00D519E5">
      <w:pPr>
        <w:shd w:val="clear" w:color="auto" w:fill="FFFFFF"/>
        <w:spacing w:after="0" w:line="240" w:lineRule="auto"/>
        <w:rPr>
          <w:rFonts w:ascii="Arial" w:eastAsia="Times New Roman" w:hAnsi="Arial" w:cs="Helvetica"/>
          <w:b/>
          <w:bCs/>
          <w:color w:val="333333"/>
          <w:lang w:eastAsia="en-GB"/>
        </w:rPr>
      </w:pPr>
    </w:p>
    <w:p w14:paraId="2268AD4D" w14:textId="3D057A72"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Never open email attachments or click on links from strangers</w:t>
      </w:r>
    </w:p>
    <w:p w14:paraId="2268AD4F" w14:textId="6C3BD208"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Viruses are often spread via attachments in emails, so if you don't know what an attachment is, don’t open it.   Never open unknown .EXE attachments.</w:t>
      </w:r>
      <w:r w:rsidR="0018470A">
        <w:rPr>
          <w:rFonts w:ascii="Arial" w:eastAsia="Times New Roman" w:hAnsi="Arial" w:cs="Helvetica"/>
          <w:color w:val="333333"/>
          <w:lang w:eastAsia="en-GB"/>
        </w:rPr>
        <w:t xml:space="preserve">  </w:t>
      </w:r>
      <w:r w:rsidRPr="00D519E5">
        <w:rPr>
          <w:rFonts w:ascii="Arial" w:eastAsia="Times New Roman" w:hAnsi="Arial" w:cs="Helvetica"/>
          <w:color w:val="333333"/>
          <w:lang w:eastAsia="en-GB"/>
        </w:rPr>
        <w:t>The same is true of links. Even if it looks like a safe link, it may be forwarding to somewhere you weren't expecting.</w:t>
      </w:r>
    </w:p>
    <w:p w14:paraId="2268AD50" w14:textId="77777777" w:rsidR="00ED1925" w:rsidRPr="00D519E5" w:rsidRDefault="00ED1925" w:rsidP="00D519E5">
      <w:pPr>
        <w:shd w:val="clear" w:color="auto" w:fill="FFFFFF"/>
        <w:spacing w:after="0" w:line="240" w:lineRule="auto"/>
        <w:rPr>
          <w:rFonts w:ascii="Arial" w:eastAsia="Times New Roman" w:hAnsi="Arial" w:cs="Helvetica"/>
          <w:color w:val="333333"/>
          <w:lang w:eastAsia="en-GB"/>
        </w:rPr>
      </w:pPr>
    </w:p>
    <w:p w14:paraId="2268AD51" w14:textId="77777777"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Watch out for email scams</w:t>
      </w:r>
    </w:p>
    <w:p w14:paraId="2268AD52" w14:textId="26A639D1" w:rsidR="00D4236C"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Spoof emails are very common, ranging from the absurd to proper-looking companies asking you for personal information. This is called phishing. If you get an email from someone like a bank, eBay or PayPal, saying there is a problem with your account, DO NOT reply to the email but check with the organisation in question to get confirmation it's from them. Most companies will never ask you to tell them your password.</w:t>
      </w:r>
    </w:p>
    <w:p w14:paraId="5204D3CD" w14:textId="77777777" w:rsidR="0018470A" w:rsidRPr="00D519E5" w:rsidRDefault="0018470A" w:rsidP="0018470A">
      <w:pPr>
        <w:shd w:val="clear" w:color="auto" w:fill="FFFFFF"/>
        <w:spacing w:after="0" w:line="240" w:lineRule="auto"/>
        <w:rPr>
          <w:rFonts w:ascii="Arial" w:eastAsia="Times New Roman" w:hAnsi="Arial" w:cs="Helvetica"/>
          <w:color w:val="333333"/>
          <w:lang w:eastAsia="en-GB"/>
        </w:rPr>
      </w:pPr>
    </w:p>
    <w:p w14:paraId="2268AD53" w14:textId="77777777"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If you're doing online banking, use all the banks security recommendations</w:t>
      </w:r>
    </w:p>
    <w:p w14:paraId="2268AD55" w14:textId="77777777"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Many banks will recommend adding a piece of software which guards against hackers. Do it. That will give your account maximum protection. Only complete online transactions where the URL starts with '</w:t>
      </w:r>
      <w:r w:rsidR="002B279B" w:rsidRPr="00D519E5">
        <w:rPr>
          <w:rFonts w:ascii="Arial" w:eastAsia="Times New Roman" w:hAnsi="Arial" w:cs="Helvetica"/>
          <w:color w:val="333333"/>
          <w:lang w:eastAsia="en-GB"/>
        </w:rPr>
        <w:t xml:space="preserve">https' and not just 'http'. The </w:t>
      </w:r>
      <w:r w:rsidRPr="00D519E5">
        <w:rPr>
          <w:rFonts w:ascii="Arial" w:eastAsia="Times New Roman" w:hAnsi="Arial" w:cs="Helvetica"/>
          <w:color w:val="333333"/>
          <w:lang w:eastAsia="en-GB"/>
        </w:rPr>
        <w:t>'s' stands for secure. </w:t>
      </w:r>
    </w:p>
    <w:p w14:paraId="2268AD56" w14:textId="77777777" w:rsidR="00D4236C" w:rsidRPr="00D519E5" w:rsidRDefault="00D4236C" w:rsidP="00D519E5">
      <w:pPr>
        <w:shd w:val="clear" w:color="auto" w:fill="FFFFFF"/>
        <w:spacing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Don't do internet banking on computers that may be infected. Again, remember your bank will never ask for your login details via email, text or phone.</w:t>
      </w:r>
    </w:p>
    <w:p w14:paraId="2268AD57" w14:textId="77777777" w:rsidR="00ED1925" w:rsidRPr="00D519E5" w:rsidRDefault="00ED1925" w:rsidP="00D519E5">
      <w:pPr>
        <w:shd w:val="clear" w:color="auto" w:fill="FFFFFF"/>
        <w:spacing w:after="0" w:line="240" w:lineRule="auto"/>
        <w:rPr>
          <w:rFonts w:ascii="Arial" w:eastAsia="Times New Roman" w:hAnsi="Arial" w:cs="Helvetica"/>
          <w:b/>
          <w:bCs/>
          <w:color w:val="333333"/>
          <w:lang w:eastAsia="en-GB"/>
        </w:rPr>
      </w:pPr>
    </w:p>
    <w:p w14:paraId="2268AD58" w14:textId="77777777"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If you get hacked, change your password immediately</w:t>
      </w:r>
    </w:p>
    <w:p w14:paraId="2268AD5A" w14:textId="4B842FED"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Often, when you are hacked, a spam email will be sent to all your contacts. If you find out this has happened, change your password to something completely different immediately.</w:t>
      </w:r>
      <w:r w:rsidR="0018470A">
        <w:rPr>
          <w:rFonts w:ascii="Arial" w:eastAsia="Times New Roman" w:hAnsi="Arial" w:cs="Helvetica"/>
          <w:color w:val="333333"/>
          <w:lang w:eastAsia="en-GB"/>
        </w:rPr>
        <w:t xml:space="preserve">  A</w:t>
      </w:r>
      <w:r w:rsidRPr="00D519E5">
        <w:rPr>
          <w:rFonts w:ascii="Arial" w:eastAsia="Times New Roman" w:hAnsi="Arial" w:cs="Helvetica"/>
          <w:color w:val="333333"/>
          <w:lang w:eastAsia="en-GB"/>
        </w:rPr>
        <w:t>lert the people that may have received a spam email from your account to delete it immediately without opening it.</w:t>
      </w:r>
    </w:p>
    <w:p w14:paraId="2268AD5B" w14:textId="77777777" w:rsidR="00ED1925" w:rsidRPr="00D519E5" w:rsidRDefault="00ED1925" w:rsidP="00D519E5">
      <w:pPr>
        <w:shd w:val="clear" w:color="auto" w:fill="FFFFFF"/>
        <w:spacing w:after="0" w:line="240" w:lineRule="auto"/>
        <w:rPr>
          <w:rFonts w:ascii="Arial" w:eastAsia="Times New Roman" w:hAnsi="Arial" w:cs="Helvetica"/>
          <w:b/>
          <w:bCs/>
          <w:color w:val="333333"/>
          <w:lang w:eastAsia="en-GB"/>
        </w:rPr>
      </w:pPr>
    </w:p>
    <w:p w14:paraId="2268AD5C" w14:textId="77777777"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Read the small print</w:t>
      </w:r>
    </w:p>
    <w:p w14:paraId="2268AD5D" w14:textId="77777777" w:rsidR="00D4236C" w:rsidRPr="00D519E5"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When you're signing up for an online account, make sure you look for the box near the bottom, which asks if you want to receive more information. Some require you to tick them to opt-in, some require you to tick them to opt-out, so read it carefully. Only fill in the mandatory boxes, marked with an asterisk *.</w:t>
      </w:r>
      <w:r w:rsidRPr="00D519E5">
        <w:rPr>
          <w:rFonts w:ascii="Arial" w:eastAsia="Times New Roman" w:hAnsi="Arial" w:cs="Helvetica"/>
          <w:color w:val="333333"/>
          <w:lang w:eastAsia="en-GB"/>
        </w:rPr>
        <w:br/>
        <w:t>Some companies will sell your personal data, so make sure you take time to tick/untick the right boxes.</w:t>
      </w:r>
    </w:p>
    <w:p w14:paraId="2268AD5E" w14:textId="77777777" w:rsidR="002068A6" w:rsidRPr="00D519E5" w:rsidRDefault="002068A6" w:rsidP="00D519E5">
      <w:pPr>
        <w:shd w:val="clear" w:color="auto" w:fill="FFFFFF"/>
        <w:spacing w:after="0" w:line="240" w:lineRule="auto"/>
        <w:rPr>
          <w:rFonts w:ascii="Arial" w:eastAsia="Times New Roman" w:hAnsi="Arial" w:cs="Helvetica"/>
          <w:color w:val="333333"/>
          <w:lang w:eastAsia="en-GB"/>
        </w:rPr>
      </w:pPr>
    </w:p>
    <w:p w14:paraId="2268AD5F" w14:textId="77777777" w:rsidR="00ED1925" w:rsidRPr="00D519E5" w:rsidRDefault="00D4236C" w:rsidP="00D519E5">
      <w:pPr>
        <w:shd w:val="clear" w:color="auto" w:fill="FFFFFF"/>
        <w:spacing w:after="0" w:line="240" w:lineRule="auto"/>
        <w:rPr>
          <w:rFonts w:ascii="Arial" w:eastAsia="Times New Roman" w:hAnsi="Arial" w:cs="Helvetica"/>
          <w:b/>
          <w:bCs/>
          <w:color w:val="333333"/>
          <w:lang w:eastAsia="en-GB"/>
        </w:rPr>
      </w:pPr>
      <w:r w:rsidRPr="00D519E5">
        <w:rPr>
          <w:rFonts w:ascii="Arial" w:eastAsia="Times New Roman" w:hAnsi="Arial" w:cs="Helvetica"/>
          <w:b/>
          <w:bCs/>
          <w:color w:val="333333"/>
          <w:lang w:eastAsia="en-GB"/>
        </w:rPr>
        <w:t>Use a firewall, anti-virus programme and anti-spyware programme</w:t>
      </w:r>
    </w:p>
    <w:p w14:paraId="2268AD60" w14:textId="4E220F88" w:rsidR="00B777B0" w:rsidRDefault="00D4236C" w:rsidP="0018470A">
      <w:pPr>
        <w:shd w:val="clear" w:color="auto" w:fill="FFFFFF"/>
        <w:spacing w:before="120" w:after="0" w:line="240" w:lineRule="auto"/>
        <w:rPr>
          <w:rFonts w:ascii="Arial" w:eastAsia="Times New Roman" w:hAnsi="Arial" w:cs="Helvetica"/>
          <w:color w:val="333333"/>
          <w:lang w:eastAsia="en-GB"/>
        </w:rPr>
      </w:pPr>
      <w:r w:rsidRPr="00D519E5">
        <w:rPr>
          <w:rFonts w:ascii="Arial" w:eastAsia="Times New Roman" w:hAnsi="Arial" w:cs="Helvetica"/>
          <w:color w:val="333333"/>
          <w:lang w:eastAsia="en-GB"/>
        </w:rPr>
        <w:t xml:space="preserve">You can use </w:t>
      </w:r>
      <w:r w:rsidR="00B777B0" w:rsidRPr="00D519E5">
        <w:rPr>
          <w:rFonts w:ascii="Arial" w:eastAsia="Times New Roman" w:hAnsi="Arial" w:cs="Helvetica"/>
          <w:color w:val="333333"/>
          <w:lang w:eastAsia="en-GB"/>
        </w:rPr>
        <w:t xml:space="preserve">Microsoft </w:t>
      </w:r>
      <w:r w:rsidRPr="00D519E5">
        <w:rPr>
          <w:rFonts w:ascii="Arial" w:eastAsia="Times New Roman" w:hAnsi="Arial" w:cs="Helvetica"/>
          <w:color w:val="333333"/>
          <w:lang w:eastAsia="en-GB"/>
        </w:rPr>
        <w:t>Windows own firewall, or a third-party</w:t>
      </w:r>
      <w:r w:rsidR="00B777B0" w:rsidRPr="00D519E5">
        <w:rPr>
          <w:rFonts w:ascii="Arial" w:eastAsia="Times New Roman" w:hAnsi="Arial" w:cs="Helvetica"/>
          <w:color w:val="333333"/>
          <w:lang w:eastAsia="en-GB"/>
        </w:rPr>
        <w:t xml:space="preserve"> product</w:t>
      </w:r>
      <w:r w:rsidRPr="00D519E5">
        <w:rPr>
          <w:rFonts w:ascii="Arial" w:eastAsia="Times New Roman" w:hAnsi="Arial" w:cs="Helvetica"/>
          <w:color w:val="333333"/>
          <w:lang w:eastAsia="en-GB"/>
        </w:rPr>
        <w:t xml:space="preserve">, such as Norton or McAfee. </w:t>
      </w:r>
      <w:r w:rsidR="00B777B0" w:rsidRPr="00D519E5">
        <w:rPr>
          <w:rFonts w:ascii="Arial" w:eastAsia="Times New Roman" w:hAnsi="Arial" w:cs="Helvetica"/>
          <w:color w:val="333333"/>
          <w:lang w:eastAsia="en-GB"/>
        </w:rPr>
        <w:t>M</w:t>
      </w:r>
      <w:r w:rsidRPr="00D519E5">
        <w:rPr>
          <w:rFonts w:ascii="Arial" w:eastAsia="Times New Roman" w:hAnsi="Arial" w:cs="Helvetica"/>
          <w:color w:val="333333"/>
          <w:lang w:eastAsia="en-GB"/>
        </w:rPr>
        <w:t>ake sure you don't use both as they can interfere with each other.</w:t>
      </w:r>
    </w:p>
    <w:p w14:paraId="0BBAAD5A" w14:textId="77777777" w:rsidR="0018470A" w:rsidRPr="00D519E5" w:rsidRDefault="0018470A" w:rsidP="0018470A">
      <w:pPr>
        <w:shd w:val="clear" w:color="auto" w:fill="FFFFFF"/>
        <w:spacing w:before="120" w:after="0" w:line="240" w:lineRule="auto"/>
        <w:rPr>
          <w:rFonts w:ascii="Arial" w:eastAsia="Times New Roman" w:hAnsi="Arial" w:cs="Helvetica"/>
          <w:color w:val="333333"/>
          <w:lang w:eastAsia="en-GB"/>
        </w:rPr>
      </w:pPr>
    </w:p>
    <w:p w14:paraId="2268AD61" w14:textId="4D0CCC93" w:rsidR="00B777B0" w:rsidRPr="0018470A" w:rsidRDefault="00D4236C" w:rsidP="00F43B8A">
      <w:pPr>
        <w:pStyle w:val="ListParagraph"/>
        <w:numPr>
          <w:ilvl w:val="0"/>
          <w:numId w:val="30"/>
        </w:numPr>
        <w:shd w:val="clear" w:color="auto" w:fill="FFFFFF"/>
        <w:tabs>
          <w:tab w:val="left" w:pos="142"/>
        </w:tabs>
        <w:spacing w:before="120" w:after="0" w:line="276" w:lineRule="auto"/>
        <w:ind w:left="499" w:hanging="357"/>
        <w:rPr>
          <w:rFonts w:ascii="Arial" w:eastAsia="Times New Roman" w:hAnsi="Arial" w:cs="Helvetica"/>
          <w:color w:val="333333"/>
          <w:lang w:eastAsia="en-GB"/>
        </w:rPr>
      </w:pPr>
      <w:r w:rsidRPr="0018470A">
        <w:rPr>
          <w:rFonts w:ascii="Arial" w:eastAsia="Times New Roman" w:hAnsi="Arial" w:cs="Helvetica"/>
          <w:color w:val="333333"/>
          <w:lang w:eastAsia="en-GB"/>
        </w:rPr>
        <w:lastRenderedPageBreak/>
        <w:t xml:space="preserve">A firewall will stop unauthorised people hacking </w:t>
      </w:r>
      <w:r w:rsidR="00B91713" w:rsidRPr="0018470A">
        <w:rPr>
          <w:rFonts w:ascii="Arial" w:eastAsia="Times New Roman" w:hAnsi="Arial" w:cs="Helvetica"/>
          <w:color w:val="333333"/>
          <w:lang w:eastAsia="en-GB"/>
        </w:rPr>
        <w:t>into</w:t>
      </w:r>
      <w:r w:rsidRPr="0018470A">
        <w:rPr>
          <w:rFonts w:ascii="Arial" w:eastAsia="Times New Roman" w:hAnsi="Arial" w:cs="Helvetica"/>
          <w:color w:val="333333"/>
          <w:lang w:eastAsia="en-GB"/>
        </w:rPr>
        <w:t xml:space="preserve"> your computer.</w:t>
      </w:r>
    </w:p>
    <w:p w14:paraId="2268AD62" w14:textId="43740F79" w:rsidR="00B777B0" w:rsidRPr="0018470A" w:rsidRDefault="00D4236C" w:rsidP="00F43B8A">
      <w:pPr>
        <w:pStyle w:val="ListParagraph"/>
        <w:numPr>
          <w:ilvl w:val="0"/>
          <w:numId w:val="30"/>
        </w:numPr>
        <w:shd w:val="clear" w:color="auto" w:fill="FFFFFF"/>
        <w:tabs>
          <w:tab w:val="left" w:pos="142"/>
        </w:tabs>
        <w:spacing w:before="120" w:after="0" w:line="276" w:lineRule="auto"/>
        <w:ind w:left="499" w:hanging="357"/>
        <w:rPr>
          <w:rFonts w:ascii="Arial" w:eastAsia="Times New Roman" w:hAnsi="Arial" w:cs="Helvetica"/>
          <w:color w:val="333333"/>
          <w:lang w:eastAsia="en-GB"/>
        </w:rPr>
      </w:pPr>
      <w:r w:rsidRPr="0018470A">
        <w:rPr>
          <w:rFonts w:ascii="Arial" w:eastAsia="Times New Roman" w:hAnsi="Arial" w:cs="Helvetica"/>
          <w:color w:val="333333"/>
          <w:lang w:eastAsia="en-GB"/>
        </w:rPr>
        <w:t xml:space="preserve">Anti-virus programmes will guard your computer from viruses which could damage your </w:t>
      </w:r>
      <w:r w:rsidR="00B777B0" w:rsidRPr="0018470A">
        <w:rPr>
          <w:rFonts w:ascii="Arial" w:eastAsia="Times New Roman" w:hAnsi="Arial" w:cs="Helvetica"/>
          <w:color w:val="333333"/>
          <w:lang w:eastAsia="en-GB"/>
        </w:rPr>
        <w:t xml:space="preserve">      </w:t>
      </w:r>
      <w:r w:rsidRPr="0018470A">
        <w:rPr>
          <w:rFonts w:ascii="Arial" w:eastAsia="Times New Roman" w:hAnsi="Arial" w:cs="Helvetica"/>
          <w:color w:val="333333"/>
          <w:lang w:eastAsia="en-GB"/>
        </w:rPr>
        <w:t>computer and destroy your data.</w:t>
      </w:r>
    </w:p>
    <w:p w14:paraId="2268AD63" w14:textId="64A05D3E" w:rsidR="00D4236C" w:rsidRDefault="00D4236C" w:rsidP="00F43B8A">
      <w:pPr>
        <w:pStyle w:val="ListParagraph"/>
        <w:numPr>
          <w:ilvl w:val="0"/>
          <w:numId w:val="30"/>
        </w:numPr>
        <w:shd w:val="clear" w:color="auto" w:fill="FFFFFF"/>
        <w:tabs>
          <w:tab w:val="left" w:pos="142"/>
        </w:tabs>
        <w:spacing w:before="120" w:after="0" w:line="276" w:lineRule="auto"/>
        <w:ind w:left="499" w:hanging="357"/>
        <w:rPr>
          <w:rFonts w:ascii="Arial" w:eastAsia="Times New Roman" w:hAnsi="Arial" w:cs="Helvetica"/>
          <w:color w:val="333333"/>
          <w:lang w:eastAsia="en-GB"/>
        </w:rPr>
      </w:pPr>
      <w:r w:rsidRPr="0018470A">
        <w:rPr>
          <w:rFonts w:ascii="Arial" w:eastAsia="Times New Roman" w:hAnsi="Arial" w:cs="Helvetica"/>
          <w:color w:val="333333"/>
          <w:lang w:eastAsia="en-GB"/>
        </w:rPr>
        <w:t xml:space="preserve">Anti-spyware will look out for programmes such as </w:t>
      </w:r>
      <w:r w:rsidR="00ED1925" w:rsidRPr="0018470A">
        <w:rPr>
          <w:rFonts w:ascii="Arial" w:eastAsia="Times New Roman" w:hAnsi="Arial" w:cs="Helvetica"/>
          <w:color w:val="333333"/>
          <w:lang w:eastAsia="en-GB"/>
        </w:rPr>
        <w:t>key loggers</w:t>
      </w:r>
      <w:r w:rsidRPr="0018470A">
        <w:rPr>
          <w:rFonts w:ascii="Arial" w:eastAsia="Times New Roman" w:hAnsi="Arial" w:cs="Helvetica"/>
          <w:color w:val="333333"/>
          <w:lang w:eastAsia="en-GB"/>
        </w:rPr>
        <w:t xml:space="preserve"> and </w:t>
      </w:r>
      <w:r w:rsidR="00B777B0" w:rsidRPr="0018470A">
        <w:rPr>
          <w:rFonts w:ascii="Arial" w:eastAsia="Times New Roman" w:hAnsi="Arial" w:cs="Helvetica"/>
          <w:color w:val="333333"/>
          <w:lang w:eastAsia="en-GB"/>
        </w:rPr>
        <w:t>Trojans</w:t>
      </w:r>
      <w:r w:rsidRPr="0018470A">
        <w:rPr>
          <w:rFonts w:ascii="Arial" w:eastAsia="Times New Roman" w:hAnsi="Arial" w:cs="Helvetica"/>
          <w:color w:val="333333"/>
          <w:lang w:eastAsia="en-GB"/>
        </w:rPr>
        <w:t xml:space="preserve"> which spy on your computer use in an attempt to learn passwords or account details.</w:t>
      </w:r>
    </w:p>
    <w:p w14:paraId="772602AD" w14:textId="77777777" w:rsidR="0018470A" w:rsidRPr="0018470A" w:rsidRDefault="0018470A" w:rsidP="0018470A">
      <w:pPr>
        <w:shd w:val="clear" w:color="auto" w:fill="FFFFFF"/>
        <w:tabs>
          <w:tab w:val="left" w:pos="142"/>
        </w:tabs>
        <w:spacing w:after="0" w:line="240" w:lineRule="auto"/>
        <w:rPr>
          <w:rFonts w:ascii="Arial" w:eastAsia="Times New Roman" w:hAnsi="Arial" w:cs="Helvetica"/>
          <w:color w:val="333333"/>
          <w:lang w:eastAsia="en-GB"/>
        </w:rPr>
      </w:pPr>
    </w:p>
    <w:p w14:paraId="4F18111B" w14:textId="77777777" w:rsidR="008B1049" w:rsidRDefault="00ED1925" w:rsidP="00D519E5">
      <w:pPr>
        <w:spacing w:after="0" w:line="240" w:lineRule="auto"/>
        <w:rPr>
          <w:rFonts w:ascii="Arial" w:hAnsi="Arial" w:cs="Arial"/>
          <w:color w:val="0E0E0E"/>
        </w:rPr>
      </w:pPr>
      <w:r w:rsidRPr="00D519E5">
        <w:rPr>
          <w:rFonts w:ascii="Arial" w:hAnsi="Arial" w:cs="Arial"/>
          <w:color w:val="0E0E0E"/>
        </w:rPr>
        <w:t xml:space="preserve">As an apprentice </w:t>
      </w:r>
      <w:r w:rsidR="00373AAB" w:rsidRPr="00D519E5">
        <w:rPr>
          <w:rFonts w:ascii="Arial" w:hAnsi="Arial" w:cs="Arial"/>
          <w:color w:val="0E0E0E"/>
        </w:rPr>
        <w:t xml:space="preserve">or learner </w:t>
      </w:r>
      <w:r w:rsidRPr="00D519E5">
        <w:rPr>
          <w:rFonts w:ascii="Arial" w:hAnsi="Arial" w:cs="Arial"/>
          <w:color w:val="0E0E0E"/>
        </w:rPr>
        <w:t>on a SIGTA programme, if you have any concerns about online activities please speak to your SIGTA training officer</w:t>
      </w:r>
      <w:r w:rsidR="00373AAB" w:rsidRPr="00D519E5">
        <w:rPr>
          <w:rFonts w:ascii="Arial" w:hAnsi="Arial" w:cs="Arial"/>
          <w:color w:val="0E0E0E"/>
        </w:rPr>
        <w:t xml:space="preserve"> or tutor</w:t>
      </w:r>
      <w:r w:rsidRPr="00D519E5">
        <w:rPr>
          <w:rFonts w:ascii="Arial" w:hAnsi="Arial" w:cs="Arial"/>
          <w:color w:val="0E0E0E"/>
        </w:rPr>
        <w:t>.</w:t>
      </w:r>
    </w:p>
    <w:p w14:paraId="032314AA" w14:textId="77777777" w:rsidR="008B1049" w:rsidRDefault="008B1049" w:rsidP="00D519E5">
      <w:pPr>
        <w:spacing w:after="0" w:line="240" w:lineRule="auto"/>
        <w:rPr>
          <w:rFonts w:ascii="Arial" w:hAnsi="Arial" w:cs="Arial"/>
          <w:color w:val="0E0E0E"/>
        </w:rPr>
      </w:pPr>
    </w:p>
    <w:p w14:paraId="2268AD64" w14:textId="44A18B69" w:rsidR="00D4236C" w:rsidRPr="00D519E5" w:rsidRDefault="00ED1925" w:rsidP="00D519E5">
      <w:pPr>
        <w:spacing w:after="0" w:line="240" w:lineRule="auto"/>
        <w:rPr>
          <w:rFonts w:ascii="Arial" w:hAnsi="Arial" w:cs="Arial"/>
          <w:color w:val="0E0E0E"/>
        </w:rPr>
      </w:pPr>
      <w:r w:rsidRPr="00D519E5">
        <w:rPr>
          <w:rFonts w:ascii="Arial" w:hAnsi="Arial" w:cs="Arial"/>
          <w:color w:val="0E0E0E"/>
        </w:rPr>
        <w:t xml:space="preserve">If you feel that you could be at </w:t>
      </w:r>
      <w:r w:rsidR="008B1049" w:rsidRPr="00D519E5">
        <w:rPr>
          <w:rFonts w:ascii="Arial" w:hAnsi="Arial" w:cs="Arial"/>
          <w:color w:val="0E0E0E"/>
        </w:rPr>
        <w:t>risk,</w:t>
      </w:r>
      <w:r w:rsidRPr="00D519E5">
        <w:rPr>
          <w:rFonts w:ascii="Arial" w:hAnsi="Arial" w:cs="Arial"/>
          <w:color w:val="0E0E0E"/>
        </w:rPr>
        <w:t xml:space="preserve"> you can also speak to SIGTA’s designated Safeguarding Officer</w:t>
      </w:r>
      <w:r w:rsidR="008B1049">
        <w:rPr>
          <w:rFonts w:ascii="Arial" w:hAnsi="Arial" w:cs="Arial"/>
          <w:color w:val="0E0E0E"/>
        </w:rPr>
        <w:t xml:space="preserve">. </w:t>
      </w:r>
      <w:r w:rsidR="008B1049" w:rsidRPr="008B1049">
        <w:rPr>
          <w:rFonts w:ascii="Arial" w:hAnsi="Arial" w:cs="Arial"/>
          <w:color w:val="0E0E0E"/>
        </w:rPr>
        <w:t xml:space="preserve">SIGTA’s safeguarding lead whose role it is to report and support regarding your safe wellbeing during your apprenticeship is </w:t>
      </w:r>
      <w:r w:rsidR="008B1049" w:rsidRPr="0042158D">
        <w:rPr>
          <w:rFonts w:ascii="Arial" w:hAnsi="Arial" w:cs="Arial"/>
          <w:b/>
          <w:bCs/>
          <w:color w:val="0E0E0E"/>
        </w:rPr>
        <w:t>Alison Foxwell the CEO: afoxwell@sigta.co.uk or 01273 416602.</w:t>
      </w:r>
    </w:p>
    <w:p w14:paraId="2268AD65" w14:textId="1F36A035" w:rsidR="002068A6" w:rsidRPr="0018470A" w:rsidRDefault="002068A6" w:rsidP="0018470A">
      <w:pPr>
        <w:spacing w:after="0" w:line="240" w:lineRule="auto"/>
        <w:rPr>
          <w:rFonts w:ascii="Arial" w:hAnsi="Arial"/>
          <w:bCs/>
        </w:rPr>
      </w:pPr>
    </w:p>
    <w:p w14:paraId="2268AD66" w14:textId="69816710" w:rsidR="00D060BC" w:rsidRPr="0018470A" w:rsidRDefault="00D060BC" w:rsidP="0018470A">
      <w:pPr>
        <w:spacing w:after="0" w:line="240" w:lineRule="auto"/>
        <w:rPr>
          <w:rFonts w:ascii="Arial" w:hAnsi="Arial"/>
          <w:bCs/>
        </w:rPr>
      </w:pPr>
    </w:p>
    <w:p w14:paraId="2268AD67" w14:textId="5A3581B7" w:rsidR="00D060BC" w:rsidRPr="0018470A" w:rsidRDefault="00D6524F" w:rsidP="0018470A">
      <w:pPr>
        <w:spacing w:after="0" w:line="240" w:lineRule="auto"/>
        <w:rPr>
          <w:rFonts w:ascii="Arial" w:hAnsi="Arial"/>
          <w:bCs/>
          <w:sz w:val="24"/>
        </w:rPr>
      </w:pPr>
      <w:r>
        <w:rPr>
          <w:rFonts w:ascii="Arial" w:hAnsi="Arial" w:cs="Helvetica"/>
          <w:b/>
          <w:noProof/>
        </w:rPr>
        <mc:AlternateContent>
          <mc:Choice Requires="wps">
            <w:drawing>
              <wp:anchor distT="0" distB="0" distL="114300" distR="114300" simplePos="0" relativeHeight="251704320" behindDoc="1" locked="0" layoutInCell="1" allowOverlap="1" wp14:anchorId="5E7D307B" wp14:editId="3881C6F8">
                <wp:simplePos x="0" y="0"/>
                <wp:positionH relativeFrom="margin">
                  <wp:posOffset>926465</wp:posOffset>
                </wp:positionH>
                <wp:positionV relativeFrom="paragraph">
                  <wp:posOffset>105410</wp:posOffset>
                </wp:positionV>
                <wp:extent cx="4905375" cy="2552700"/>
                <wp:effectExtent l="19050" t="0" r="47625" b="38100"/>
                <wp:wrapNone/>
                <wp:docPr id="45" name="Cloud 45"/>
                <wp:cNvGraphicFramePr/>
                <a:graphic xmlns:a="http://schemas.openxmlformats.org/drawingml/2006/main">
                  <a:graphicData uri="http://schemas.microsoft.com/office/word/2010/wordprocessingShape">
                    <wps:wsp>
                      <wps:cNvSpPr/>
                      <wps:spPr>
                        <a:xfrm>
                          <a:off x="0" y="0"/>
                          <a:ext cx="4905375" cy="25527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53438F" w14:textId="77777777" w:rsidR="0018470A" w:rsidRDefault="0018470A" w:rsidP="0018470A">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307B" id="Cloud 45" o:spid="_x0000_s1051" style="position:absolute;margin-left:72.95pt;margin-top:8.3pt;width:386.25pt;height:201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32892,1546806;245269,1499711;786677,2062192;660863,2084705;1871083,2309839;1795231,2207022;3273316,2053446;3242998,2166250;3875360,1356358;4244512,1778026;4746177,907272;4581757,1065398;4351704,320624;4360333,395314;3301817,233525;3386071,138271;2514118,278906;2554883,196771;1589705,306797;1737320,386450;468622,932976;442846,849127" o:connectangles="0,0,0,0,0,0,0,0,0,0,0,0,0,0,0,0,0,0,0,0,0,0" textboxrect="0,0,43200,43200"/>
                <v:textbox>
                  <w:txbxContent>
                    <w:p w14:paraId="3553438F" w14:textId="77777777" w:rsidR="0018470A" w:rsidRDefault="0018470A" w:rsidP="0018470A">
                      <w:pPr>
                        <w:widowControl w:val="0"/>
                        <w:tabs>
                          <w:tab w:val="left" w:pos="284"/>
                        </w:tabs>
                        <w:autoSpaceDE w:val="0"/>
                        <w:autoSpaceDN w:val="0"/>
                        <w:adjustRightInd w:val="0"/>
                        <w:spacing w:after="120"/>
                      </w:pPr>
                    </w:p>
                  </w:txbxContent>
                </v:textbox>
                <w10:wrap anchorx="margin"/>
              </v:shape>
            </w:pict>
          </mc:Fallback>
        </mc:AlternateContent>
      </w:r>
    </w:p>
    <w:p w14:paraId="10BAA558" w14:textId="29AFD971" w:rsidR="00D6524F" w:rsidRDefault="00D6524F">
      <w:pPr>
        <w:rPr>
          <w:rFonts w:ascii="Arial" w:hAnsi="Arial" w:cs="Arial"/>
          <w:sz w:val="28"/>
          <w:szCs w:val="28"/>
        </w:rPr>
      </w:pPr>
      <w:r>
        <w:rPr>
          <w:rFonts w:ascii="Arial" w:hAnsi="Arial"/>
          <w:bCs/>
          <w:noProof/>
        </w:rPr>
        <mc:AlternateContent>
          <mc:Choice Requires="wps">
            <w:drawing>
              <wp:anchor distT="0" distB="0" distL="114300" distR="114300" simplePos="0" relativeHeight="251705344" behindDoc="0" locked="0" layoutInCell="1" allowOverlap="1" wp14:anchorId="1F424CDC" wp14:editId="1A315249">
                <wp:simplePos x="0" y="0"/>
                <wp:positionH relativeFrom="column">
                  <wp:posOffset>1155065</wp:posOffset>
                </wp:positionH>
                <wp:positionV relativeFrom="paragraph">
                  <wp:posOffset>215900</wp:posOffset>
                </wp:positionV>
                <wp:extent cx="4429125" cy="1638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429125" cy="1638300"/>
                        </a:xfrm>
                        <a:prstGeom prst="rect">
                          <a:avLst/>
                        </a:prstGeom>
                        <a:noFill/>
                        <a:ln w="6350">
                          <a:noFill/>
                        </a:ln>
                      </wps:spPr>
                      <wps:txbx>
                        <w:txbxContent>
                          <w:p w14:paraId="78BCC25D" w14:textId="77777777" w:rsidR="0018470A" w:rsidRPr="0018470A" w:rsidRDefault="0018470A" w:rsidP="006F4E6D">
                            <w:pPr>
                              <w:spacing w:line="360" w:lineRule="auto"/>
                              <w:jc w:val="center"/>
                              <w:rPr>
                                <w:rFonts w:ascii="Arial" w:hAnsi="Arial"/>
                                <w:b/>
                                <w:color w:val="FFFFFF" w:themeColor="background1"/>
                                <w:szCs w:val="20"/>
                              </w:rPr>
                            </w:pPr>
                            <w:r w:rsidRPr="0018470A">
                              <w:rPr>
                                <w:rFonts w:ascii="Arial" w:hAnsi="Arial"/>
                                <w:b/>
                                <w:color w:val="FFFFFF" w:themeColor="background1"/>
                                <w:szCs w:val="20"/>
                              </w:rPr>
                              <w:t>Questions</w:t>
                            </w:r>
                          </w:p>
                          <w:p w14:paraId="7C79615E" w14:textId="21A7A417" w:rsidR="0018470A" w:rsidRPr="0018470A" w:rsidRDefault="0018470A" w:rsidP="006F4E6D">
                            <w:pPr>
                              <w:pStyle w:val="ListParagraph"/>
                              <w:numPr>
                                <w:ilvl w:val="0"/>
                                <w:numId w:val="20"/>
                              </w:numPr>
                              <w:spacing w:before="120" w:after="0" w:line="360" w:lineRule="auto"/>
                              <w:ind w:left="714" w:hanging="357"/>
                              <w:rPr>
                                <w:rFonts w:ascii="Arial" w:hAnsi="Arial"/>
                                <w:color w:val="FFFFFF" w:themeColor="background1"/>
                                <w:szCs w:val="20"/>
                              </w:rPr>
                            </w:pPr>
                            <w:r w:rsidRPr="0018470A">
                              <w:rPr>
                                <w:rFonts w:ascii="Arial" w:hAnsi="Arial"/>
                                <w:color w:val="FFFFFF" w:themeColor="background1"/>
                                <w:szCs w:val="20"/>
                              </w:rPr>
                              <w:t>What steps have you taken to protect yourself when online?</w:t>
                            </w:r>
                          </w:p>
                          <w:p w14:paraId="57994F74" w14:textId="77777777" w:rsidR="0018470A" w:rsidRPr="0018470A" w:rsidRDefault="0018470A" w:rsidP="006F4E6D">
                            <w:pPr>
                              <w:pStyle w:val="ListParagraph"/>
                              <w:numPr>
                                <w:ilvl w:val="0"/>
                                <w:numId w:val="20"/>
                              </w:numPr>
                              <w:spacing w:before="120" w:after="0" w:line="360" w:lineRule="auto"/>
                              <w:ind w:left="714" w:hanging="357"/>
                              <w:rPr>
                                <w:rFonts w:ascii="Arial" w:hAnsi="Arial" w:cs="Arial"/>
                                <w:color w:val="FFFFFF" w:themeColor="background1"/>
                                <w:sz w:val="24"/>
                                <w:szCs w:val="24"/>
                              </w:rPr>
                            </w:pPr>
                            <w:r w:rsidRPr="0018470A">
                              <w:rPr>
                                <w:rFonts w:ascii="Arial" w:hAnsi="Arial"/>
                                <w:color w:val="FFFFFF" w:themeColor="background1"/>
                                <w:szCs w:val="20"/>
                              </w:rPr>
                              <w:t>What would you do if you thought you were being bullied online?</w:t>
                            </w:r>
                          </w:p>
                          <w:p w14:paraId="1975D050" w14:textId="615BF610" w:rsidR="0018470A" w:rsidRPr="0018470A" w:rsidRDefault="0018470A" w:rsidP="006F4E6D">
                            <w:pPr>
                              <w:pStyle w:val="ListParagraph"/>
                              <w:numPr>
                                <w:ilvl w:val="0"/>
                                <w:numId w:val="20"/>
                              </w:numPr>
                              <w:spacing w:before="120" w:after="0" w:line="360" w:lineRule="auto"/>
                              <w:ind w:left="714" w:hanging="357"/>
                              <w:rPr>
                                <w:rFonts w:ascii="Arial" w:hAnsi="Arial" w:cs="Arial"/>
                                <w:color w:val="FFFFFF" w:themeColor="background1"/>
                                <w:sz w:val="24"/>
                                <w:szCs w:val="24"/>
                              </w:rPr>
                            </w:pPr>
                            <w:r w:rsidRPr="0018470A">
                              <w:rPr>
                                <w:rFonts w:ascii="Arial" w:hAnsi="Arial"/>
                                <w:color w:val="FFFFFF" w:themeColor="background1"/>
                                <w:szCs w:val="20"/>
                              </w:rPr>
                              <w:t>Does your employer have specific rules for accessing the internet at work? If yes, describe what they are.</w:t>
                            </w:r>
                            <w:r w:rsidR="0080119C">
                              <w:rPr>
                                <w:rFonts w:ascii="Arial" w:hAnsi="Arial"/>
                                <w:color w:val="FFFFFF" w:themeColor="background1"/>
                                <w:szCs w:val="20"/>
                              </w:rPr>
                              <w:br/>
                            </w:r>
                            <w:r w:rsidRPr="0018470A">
                              <w:rPr>
                                <w:rFonts w:ascii="Arial" w:hAnsi="Arial"/>
                                <w:color w:val="FFFFFF" w:themeColor="background1"/>
                                <w:szCs w:val="20"/>
                              </w:rPr>
                              <w:t>If not, what rules you think should be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4CDC" id="Text Box 46" o:spid="_x0000_s1052" type="#_x0000_t202" style="position:absolute;margin-left:90.95pt;margin-top:17pt;width:348.75pt;height:1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" filled="f" stroked="f" strokeweight=".5pt">
                <v:textbox>
                  <w:txbxContent>
                    <w:p w14:paraId="78BCC25D" w14:textId="77777777" w:rsidR="0018470A" w:rsidRPr="0018470A" w:rsidRDefault="0018470A" w:rsidP="006F4E6D">
                      <w:pPr>
                        <w:spacing w:line="360" w:lineRule="auto"/>
                        <w:jc w:val="center"/>
                        <w:rPr>
                          <w:rFonts w:ascii="Arial" w:hAnsi="Arial"/>
                          <w:b/>
                          <w:color w:val="FFFFFF" w:themeColor="background1"/>
                          <w:szCs w:val="20"/>
                        </w:rPr>
                      </w:pPr>
                      <w:r w:rsidRPr="0018470A">
                        <w:rPr>
                          <w:rFonts w:ascii="Arial" w:hAnsi="Arial"/>
                          <w:b/>
                          <w:color w:val="FFFFFF" w:themeColor="background1"/>
                          <w:szCs w:val="20"/>
                        </w:rPr>
                        <w:t>Questions</w:t>
                      </w:r>
                    </w:p>
                    <w:p w14:paraId="7C79615E" w14:textId="21A7A417" w:rsidR="0018470A" w:rsidRPr="0018470A" w:rsidRDefault="0018470A" w:rsidP="006F4E6D">
                      <w:pPr>
                        <w:pStyle w:val="ListParagraph"/>
                        <w:numPr>
                          <w:ilvl w:val="0"/>
                          <w:numId w:val="20"/>
                        </w:numPr>
                        <w:spacing w:before="120" w:after="0" w:line="360" w:lineRule="auto"/>
                        <w:ind w:left="714" w:hanging="357"/>
                        <w:rPr>
                          <w:rFonts w:ascii="Arial" w:hAnsi="Arial"/>
                          <w:color w:val="FFFFFF" w:themeColor="background1"/>
                          <w:szCs w:val="20"/>
                        </w:rPr>
                      </w:pPr>
                      <w:r w:rsidRPr="0018470A">
                        <w:rPr>
                          <w:rFonts w:ascii="Arial" w:hAnsi="Arial"/>
                          <w:color w:val="FFFFFF" w:themeColor="background1"/>
                          <w:szCs w:val="20"/>
                        </w:rPr>
                        <w:t>What steps have you taken to protect yourself when online?</w:t>
                      </w:r>
                    </w:p>
                    <w:p w14:paraId="57994F74" w14:textId="77777777" w:rsidR="0018470A" w:rsidRPr="0018470A" w:rsidRDefault="0018470A" w:rsidP="006F4E6D">
                      <w:pPr>
                        <w:pStyle w:val="ListParagraph"/>
                        <w:numPr>
                          <w:ilvl w:val="0"/>
                          <w:numId w:val="20"/>
                        </w:numPr>
                        <w:spacing w:before="120" w:after="0" w:line="360" w:lineRule="auto"/>
                        <w:ind w:left="714" w:hanging="357"/>
                        <w:rPr>
                          <w:rFonts w:ascii="Arial" w:hAnsi="Arial" w:cs="Arial"/>
                          <w:color w:val="FFFFFF" w:themeColor="background1"/>
                          <w:sz w:val="24"/>
                          <w:szCs w:val="24"/>
                        </w:rPr>
                      </w:pPr>
                      <w:r w:rsidRPr="0018470A">
                        <w:rPr>
                          <w:rFonts w:ascii="Arial" w:hAnsi="Arial"/>
                          <w:color w:val="FFFFFF" w:themeColor="background1"/>
                          <w:szCs w:val="20"/>
                        </w:rPr>
                        <w:t>What would you do if you thought you were being bullied online?</w:t>
                      </w:r>
                    </w:p>
                    <w:p w14:paraId="1975D050" w14:textId="615BF610" w:rsidR="0018470A" w:rsidRPr="0018470A" w:rsidRDefault="0018470A" w:rsidP="006F4E6D">
                      <w:pPr>
                        <w:pStyle w:val="ListParagraph"/>
                        <w:numPr>
                          <w:ilvl w:val="0"/>
                          <w:numId w:val="20"/>
                        </w:numPr>
                        <w:spacing w:before="120" w:after="0" w:line="360" w:lineRule="auto"/>
                        <w:ind w:left="714" w:hanging="357"/>
                        <w:rPr>
                          <w:rFonts w:ascii="Arial" w:hAnsi="Arial" w:cs="Arial"/>
                          <w:color w:val="FFFFFF" w:themeColor="background1"/>
                          <w:sz w:val="24"/>
                          <w:szCs w:val="24"/>
                        </w:rPr>
                      </w:pPr>
                      <w:r w:rsidRPr="0018470A">
                        <w:rPr>
                          <w:rFonts w:ascii="Arial" w:hAnsi="Arial"/>
                          <w:color w:val="FFFFFF" w:themeColor="background1"/>
                          <w:szCs w:val="20"/>
                        </w:rPr>
                        <w:t>Does your employer have specific rules for accessing the internet at work? If yes, describe what they are.</w:t>
                      </w:r>
                      <w:r w:rsidR="0080119C">
                        <w:rPr>
                          <w:rFonts w:ascii="Arial" w:hAnsi="Arial"/>
                          <w:color w:val="FFFFFF" w:themeColor="background1"/>
                          <w:szCs w:val="20"/>
                        </w:rPr>
                        <w:br/>
                      </w:r>
                      <w:r w:rsidRPr="0018470A">
                        <w:rPr>
                          <w:rFonts w:ascii="Arial" w:hAnsi="Arial"/>
                          <w:color w:val="FFFFFF" w:themeColor="background1"/>
                          <w:szCs w:val="20"/>
                        </w:rPr>
                        <w:t>If not, what rules you think should be in place?</w:t>
                      </w:r>
                    </w:p>
                  </w:txbxContent>
                </v:textbox>
              </v:shape>
            </w:pict>
          </mc:Fallback>
        </mc:AlternateContent>
      </w:r>
      <w:r>
        <w:rPr>
          <w:rFonts w:ascii="Arial" w:hAnsi="Arial" w:cs="Arial"/>
          <w:sz w:val="28"/>
          <w:szCs w:val="28"/>
        </w:rPr>
        <w:br w:type="page"/>
      </w:r>
    </w:p>
    <w:p w14:paraId="7FA3D7EE" w14:textId="2B29E5C8" w:rsidR="00D6524F" w:rsidRPr="00D519E5" w:rsidRDefault="00D6524F" w:rsidP="00D6524F">
      <w:pPr>
        <w:widowControl w:val="0"/>
        <w:autoSpaceDE w:val="0"/>
        <w:autoSpaceDN w:val="0"/>
        <w:adjustRightInd w:val="0"/>
        <w:spacing w:after="240"/>
        <w:jc w:val="center"/>
        <w:rPr>
          <w:rFonts w:ascii="Arial" w:hAnsi="Arial" w:cs="Verdana"/>
          <w:b/>
          <w:bCs/>
          <w:color w:val="262626"/>
          <w:sz w:val="28"/>
          <w:u w:val="single"/>
        </w:rPr>
      </w:pPr>
      <w:r w:rsidRPr="00D519E5">
        <w:rPr>
          <w:rFonts w:ascii="Arial" w:hAnsi="Arial" w:cs="Verdana"/>
          <w:b/>
          <w:bCs/>
          <w:color w:val="262626"/>
          <w:sz w:val="28"/>
          <w:u w:val="single"/>
        </w:rPr>
        <w:lastRenderedPageBreak/>
        <w:t>Worksheet 1</w:t>
      </w:r>
      <w:r>
        <w:rPr>
          <w:rFonts w:ascii="Arial" w:hAnsi="Arial" w:cs="Verdana"/>
          <w:b/>
          <w:bCs/>
          <w:color w:val="262626"/>
          <w:sz w:val="28"/>
          <w:u w:val="single"/>
        </w:rPr>
        <w:t>3</w:t>
      </w:r>
    </w:p>
    <w:p w14:paraId="07C5ED57" w14:textId="100401FC" w:rsidR="00D6524F" w:rsidRPr="00E44B30" w:rsidRDefault="00D6524F" w:rsidP="00D6524F">
      <w:pPr>
        <w:jc w:val="center"/>
        <w:rPr>
          <w:rFonts w:ascii="Arial" w:hAnsi="Arial" w:cs="Arial"/>
          <w:b/>
          <w:sz w:val="24"/>
          <w:szCs w:val="24"/>
          <w:u w:val="single"/>
        </w:rPr>
      </w:pPr>
      <w:r w:rsidRPr="00E44B30">
        <w:rPr>
          <w:rFonts w:ascii="Arial" w:hAnsi="Arial" w:cs="Arial"/>
          <w:b/>
          <w:sz w:val="24"/>
          <w:szCs w:val="24"/>
          <w:u w:val="single"/>
        </w:rPr>
        <w:t>Healthy Relationships</w:t>
      </w:r>
    </w:p>
    <w:p w14:paraId="538F7010" w14:textId="77777777" w:rsidR="00F43B8A" w:rsidRDefault="00F43B8A" w:rsidP="00F43B8A">
      <w:pPr>
        <w:spacing w:after="0"/>
        <w:rPr>
          <w:rFonts w:ascii="Arial" w:hAnsi="Arial" w:cs="Arial"/>
        </w:rPr>
      </w:pPr>
    </w:p>
    <w:p w14:paraId="4F2ED269" w14:textId="4E0FE9F6" w:rsidR="00D6524F" w:rsidRPr="00D6524F" w:rsidRDefault="00D6524F" w:rsidP="00D6524F">
      <w:pPr>
        <w:rPr>
          <w:rFonts w:ascii="Arial" w:hAnsi="Arial" w:cs="Arial"/>
        </w:rPr>
      </w:pPr>
      <w:r w:rsidRPr="00D6524F">
        <w:rPr>
          <w:rFonts w:ascii="Arial" w:hAnsi="Arial" w:cs="Arial"/>
        </w:rPr>
        <w:t>Relationships can take on many forms both face to face, physical contact and virtually through online relationships and through sharing of material through apps like WhatsApp and Snapchat.</w:t>
      </w:r>
    </w:p>
    <w:p w14:paraId="524ADBA3" w14:textId="77777777" w:rsidR="00D6524F" w:rsidRPr="00D6524F" w:rsidRDefault="00D6524F" w:rsidP="00F43B8A">
      <w:pPr>
        <w:ind w:right="-2"/>
        <w:rPr>
          <w:rFonts w:ascii="Arial" w:hAnsi="Arial" w:cs="Arial"/>
        </w:rPr>
      </w:pPr>
      <w:r w:rsidRPr="00D6524F">
        <w:rPr>
          <w:rFonts w:ascii="Arial" w:hAnsi="Arial" w:cs="Arial"/>
        </w:rPr>
        <w:t xml:space="preserve">Sexual harassment and sexual abuse can happen face to face and in electronic form too. Some people may feel that because it happens regularly like name calling, sexting and up skirting that it has been accepted in society and does not need reporting or saying anything as it is the “norm”. This is not true, and any type of harassment or sexual abuse/bullying is not ok and is taken seriously and should be reported. </w:t>
      </w:r>
    </w:p>
    <w:p w14:paraId="1CD8DFB9" w14:textId="77777777" w:rsidR="00D6524F" w:rsidRPr="00D6524F" w:rsidRDefault="00D6524F" w:rsidP="00D6524F">
      <w:pPr>
        <w:rPr>
          <w:rFonts w:ascii="Arial" w:hAnsi="Arial" w:cs="Arial"/>
          <w:b/>
          <w:u w:val="single"/>
        </w:rPr>
      </w:pPr>
      <w:r w:rsidRPr="00D6524F">
        <w:rPr>
          <w:rFonts w:ascii="Arial" w:hAnsi="Arial" w:cs="Arial"/>
          <w:b/>
          <w:u w:val="single"/>
        </w:rPr>
        <w:t>Definitions</w:t>
      </w:r>
    </w:p>
    <w:p w14:paraId="470B7813" w14:textId="77777777" w:rsidR="00D6524F" w:rsidRPr="00D6524F" w:rsidRDefault="00D6524F" w:rsidP="00D6524F">
      <w:pPr>
        <w:rPr>
          <w:rFonts w:ascii="Arial" w:hAnsi="Arial" w:cs="Arial"/>
        </w:rPr>
      </w:pPr>
      <w:r w:rsidRPr="00D6524F">
        <w:rPr>
          <w:rFonts w:ascii="Arial" w:hAnsi="Arial" w:cs="Arial"/>
          <w:noProof/>
          <w:color w:val="000000"/>
          <w:lang w:eastAsia="en-GB"/>
        </w:rPr>
        <w:drawing>
          <wp:anchor distT="0" distB="0" distL="114300" distR="114300" simplePos="0" relativeHeight="251738112" behindDoc="0" locked="0" layoutInCell="1" allowOverlap="1" wp14:anchorId="3D3F98C8" wp14:editId="0E5E2DCE">
            <wp:simplePos x="0" y="0"/>
            <wp:positionH relativeFrom="margin">
              <wp:posOffset>4038600</wp:posOffset>
            </wp:positionH>
            <wp:positionV relativeFrom="paragraph">
              <wp:posOffset>580390</wp:posOffset>
            </wp:positionV>
            <wp:extent cx="2276475" cy="1278890"/>
            <wp:effectExtent l="0" t="0" r="9525" b="0"/>
            <wp:wrapThrough wrapText="bothSides">
              <wp:wrapPolygon edited="0">
                <wp:start x="0" y="0"/>
                <wp:lineTo x="0" y="21235"/>
                <wp:lineTo x="21510" y="21235"/>
                <wp:lineTo x="21510" y="0"/>
                <wp:lineTo x="0" y="0"/>
              </wp:wrapPolygon>
            </wp:wrapThrough>
            <wp:docPr id="1" name="Picture 1" descr="A person looking at her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her phon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6475" cy="1278890"/>
                    </a:xfrm>
                    <a:prstGeom prst="rect">
                      <a:avLst/>
                    </a:prstGeom>
                  </pic:spPr>
                </pic:pic>
              </a:graphicData>
            </a:graphic>
            <wp14:sizeRelH relativeFrom="margin">
              <wp14:pctWidth>0</wp14:pctWidth>
            </wp14:sizeRelH>
            <wp14:sizeRelV relativeFrom="margin">
              <wp14:pctHeight>0</wp14:pctHeight>
            </wp14:sizeRelV>
          </wp:anchor>
        </w:drawing>
      </w:r>
      <w:r w:rsidRPr="00D6524F">
        <w:rPr>
          <w:rFonts w:ascii="Arial" w:hAnsi="Arial" w:cs="Arial"/>
          <w:b/>
        </w:rPr>
        <w:t>Up skirting:</w:t>
      </w:r>
      <w:r w:rsidRPr="00D6524F">
        <w:rPr>
          <w:rFonts w:ascii="Arial" w:hAnsi="Arial" w:cs="Arial"/>
        </w:rPr>
        <w:t xml:space="preserve"> Typically involves taking a picture under a person’s clothing without them knowing, with intention of viewing their genitals or buttocks to gain sexual gratification or to cause the victim humiliation, distress or alarm.  </w:t>
      </w:r>
    </w:p>
    <w:p w14:paraId="1E0A4FC4" w14:textId="77777777" w:rsidR="00D6524F" w:rsidRPr="00D6524F" w:rsidRDefault="00D6524F" w:rsidP="00D6524F">
      <w:pPr>
        <w:spacing w:after="0"/>
        <w:rPr>
          <w:rFonts w:ascii="Arial" w:hAnsi="Arial" w:cs="Arial"/>
        </w:rPr>
      </w:pPr>
      <w:r w:rsidRPr="00D6524F">
        <w:rPr>
          <w:rFonts w:ascii="Arial" w:hAnsi="Arial" w:cs="Arial"/>
          <w:b/>
        </w:rPr>
        <w:t>Nudes:</w:t>
      </w:r>
      <w:r w:rsidRPr="00D6524F">
        <w:rPr>
          <w:rFonts w:ascii="Arial" w:hAnsi="Arial" w:cs="Arial"/>
        </w:rPr>
        <w:t xml:space="preserve"> Sending or being sent nude and semi-nude photographs or videos.</w:t>
      </w:r>
    </w:p>
    <w:p w14:paraId="0CA2C409" w14:textId="77777777" w:rsidR="00D6524F" w:rsidRPr="00D6524F" w:rsidRDefault="00D6524F" w:rsidP="00D6524F">
      <w:pPr>
        <w:spacing w:after="0"/>
        <w:rPr>
          <w:rFonts w:ascii="Arial" w:hAnsi="Arial" w:cs="Arial"/>
        </w:rPr>
      </w:pPr>
    </w:p>
    <w:p w14:paraId="5B4738BA" w14:textId="77777777" w:rsidR="00D6524F" w:rsidRPr="00D6524F" w:rsidRDefault="00D6524F" w:rsidP="00D6524F">
      <w:pPr>
        <w:spacing w:after="0"/>
        <w:rPr>
          <w:rFonts w:ascii="Arial" w:hAnsi="Arial" w:cs="Arial"/>
        </w:rPr>
      </w:pPr>
      <w:r w:rsidRPr="00D6524F">
        <w:rPr>
          <w:rFonts w:ascii="Arial" w:hAnsi="Arial" w:cs="Arial"/>
          <w:noProof/>
          <w:color w:val="000000"/>
          <w:lang w:eastAsia="en-GB"/>
        </w:rPr>
        <mc:AlternateContent>
          <mc:Choice Requires="wps">
            <w:drawing>
              <wp:anchor distT="45720" distB="45720" distL="114300" distR="114300" simplePos="0" relativeHeight="251739136" behindDoc="1" locked="0" layoutInCell="1" allowOverlap="1" wp14:anchorId="450F322F" wp14:editId="7304FE80">
                <wp:simplePos x="0" y="0"/>
                <wp:positionH relativeFrom="page">
                  <wp:posOffset>5343525</wp:posOffset>
                </wp:positionH>
                <wp:positionV relativeFrom="paragraph">
                  <wp:posOffset>299720</wp:posOffset>
                </wp:positionV>
                <wp:extent cx="1266825" cy="238125"/>
                <wp:effectExtent l="0" t="0" r="9525" b="952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38125"/>
                        </a:xfrm>
                        <a:prstGeom prst="rect">
                          <a:avLst/>
                        </a:prstGeom>
                        <a:solidFill>
                          <a:srgbClr val="FFFFFF"/>
                        </a:solidFill>
                        <a:ln w="9525">
                          <a:noFill/>
                          <a:miter lim="800000"/>
                          <a:headEnd/>
                          <a:tailEnd/>
                        </a:ln>
                      </wps:spPr>
                      <wps:txbx>
                        <w:txbxContent>
                          <w:p w14:paraId="3F37F2BB" w14:textId="77777777" w:rsidR="00D6524F" w:rsidRPr="00053B21" w:rsidRDefault="00D6524F" w:rsidP="00D6524F">
                            <w:pPr>
                              <w:rPr>
                                <w:sz w:val="18"/>
                                <w:szCs w:val="18"/>
                              </w:rPr>
                            </w:pPr>
                            <w:r w:rsidRPr="00053B21">
                              <w:rPr>
                                <w:sz w:val="18"/>
                                <w:szCs w:val="18"/>
                              </w:rPr>
                              <w:t>Copyright NCPCC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322F" id="_x0000_s1053" type="#_x0000_t202" style="position:absolute;margin-left:420.75pt;margin-top:23.6pt;width:99.75pt;height:18.75pt;z-index:-251577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" stroked="f">
                <v:textbox>
                  <w:txbxContent>
                    <w:p w14:paraId="3F37F2BB" w14:textId="77777777" w:rsidR="00D6524F" w:rsidRPr="00053B21" w:rsidRDefault="00D6524F" w:rsidP="00D6524F">
                      <w:pPr>
                        <w:rPr>
                          <w:sz w:val="18"/>
                          <w:szCs w:val="18"/>
                        </w:rPr>
                      </w:pPr>
                      <w:r w:rsidRPr="00053B21">
                        <w:rPr>
                          <w:sz w:val="18"/>
                          <w:szCs w:val="18"/>
                        </w:rPr>
                        <w:t>Copyright NCPCC 2022</w:t>
                      </w:r>
                    </w:p>
                  </w:txbxContent>
                </v:textbox>
                <w10:wrap anchorx="page"/>
              </v:shape>
            </w:pict>
          </mc:Fallback>
        </mc:AlternateContent>
      </w:r>
      <w:r w:rsidRPr="00D6524F">
        <w:rPr>
          <w:rFonts w:ascii="Arial" w:hAnsi="Arial" w:cs="Arial"/>
          <w:b/>
        </w:rPr>
        <w:t>Dick pics:</w:t>
      </w:r>
      <w:r w:rsidRPr="00D6524F">
        <w:rPr>
          <w:rFonts w:ascii="Arial" w:hAnsi="Arial" w:cs="Arial"/>
        </w:rPr>
        <w:t xml:space="preserve"> Receiving unsolicited explicit photographs or videos </w:t>
      </w:r>
    </w:p>
    <w:p w14:paraId="56581EE5" w14:textId="77777777" w:rsidR="00D6524F" w:rsidRPr="00D6524F" w:rsidRDefault="00D6524F" w:rsidP="00D6524F">
      <w:pPr>
        <w:spacing w:after="0"/>
        <w:rPr>
          <w:rFonts w:ascii="Arial" w:hAnsi="Arial" w:cs="Arial"/>
        </w:rPr>
      </w:pPr>
    </w:p>
    <w:p w14:paraId="0DA6238B" w14:textId="77777777" w:rsidR="00D6524F" w:rsidRPr="00D6524F" w:rsidRDefault="00D6524F" w:rsidP="00D6524F">
      <w:pPr>
        <w:spacing w:after="0"/>
        <w:rPr>
          <w:rFonts w:ascii="Arial" w:hAnsi="Arial" w:cs="Arial"/>
        </w:rPr>
      </w:pPr>
      <w:r w:rsidRPr="00D6524F">
        <w:rPr>
          <w:rFonts w:ascii="Arial" w:hAnsi="Arial" w:cs="Arial"/>
          <w:b/>
        </w:rPr>
        <w:t>Sexting:</w:t>
      </w:r>
      <w:r w:rsidRPr="00D6524F">
        <w:rPr>
          <w:rFonts w:ascii="Arial" w:hAnsi="Arial" w:cs="Arial"/>
        </w:rPr>
        <w:t xml:space="preserve"> Is sending a sexual message, photo or video to someone else. It could be a picture of you, but sometimes people send pictures and videos of other people.</w:t>
      </w:r>
    </w:p>
    <w:p w14:paraId="39AE31A3" w14:textId="77777777" w:rsidR="00D6524F" w:rsidRPr="00D6524F" w:rsidRDefault="00D6524F" w:rsidP="00D6524F">
      <w:pPr>
        <w:spacing w:after="0"/>
        <w:rPr>
          <w:rFonts w:ascii="Arial" w:hAnsi="Arial" w:cs="Arial"/>
          <w:b/>
          <w:u w:val="single"/>
        </w:rPr>
      </w:pPr>
    </w:p>
    <w:p w14:paraId="6AB2FF26" w14:textId="77777777" w:rsidR="00D6524F" w:rsidRPr="00D6524F" w:rsidRDefault="00D6524F" w:rsidP="00D6524F">
      <w:pPr>
        <w:spacing w:after="0"/>
        <w:rPr>
          <w:rFonts w:ascii="Arial" w:hAnsi="Arial" w:cs="Arial"/>
          <w:b/>
          <w:u w:val="single"/>
        </w:rPr>
      </w:pPr>
      <w:r w:rsidRPr="00D6524F">
        <w:rPr>
          <w:rFonts w:ascii="Arial" w:hAnsi="Arial" w:cs="Arial"/>
          <w:b/>
          <w:u w:val="single"/>
        </w:rPr>
        <w:t xml:space="preserve">Giving Consent </w:t>
      </w:r>
    </w:p>
    <w:p w14:paraId="6FF332D6" w14:textId="77777777" w:rsidR="00D6524F" w:rsidRPr="00D6524F" w:rsidRDefault="00D6524F" w:rsidP="00D6524F">
      <w:pPr>
        <w:spacing w:before="120" w:after="0"/>
        <w:rPr>
          <w:rFonts w:ascii="Arial" w:hAnsi="Arial" w:cs="Arial"/>
        </w:rPr>
      </w:pPr>
      <w:r w:rsidRPr="00D6524F">
        <w:rPr>
          <w:rFonts w:ascii="Arial" w:hAnsi="Arial" w:cs="Arial"/>
          <w:color w:val="000000"/>
        </w:rPr>
        <w:t xml:space="preserve">Consent means actively saying yes, using both words and body language. Even if the person has agreed to sexual activity before whether online or in person they have the right to change their mind at any time.  It is also worth considering whether the other person is happy to take part in the sexual activity of any kind. Consider the other person’s body language and behaviour, and to stop if the other person is uncomfortable or and happy.  </w:t>
      </w:r>
      <w:r w:rsidRPr="00D6524F">
        <w:rPr>
          <w:rFonts w:ascii="Arial" w:hAnsi="Arial" w:cs="Arial"/>
        </w:rPr>
        <w:t>Nobody should ever do something sexual without full consent. If they do, it's called </w:t>
      </w:r>
      <w:hyperlink r:id="rId26" w:tooltip="Rape and sexual assault" w:history="1">
        <w:r w:rsidRPr="00D6524F">
          <w:rPr>
            <w:rStyle w:val="Hyperlink"/>
            <w:rFonts w:ascii="Arial" w:hAnsi="Arial" w:cs="Arial"/>
          </w:rPr>
          <w:t>sexual assault and rape</w:t>
        </w:r>
      </w:hyperlink>
      <w:r w:rsidRPr="00D6524F">
        <w:rPr>
          <w:rFonts w:ascii="Arial" w:hAnsi="Arial" w:cs="Arial"/>
        </w:rPr>
        <w:t>.</w:t>
      </w:r>
    </w:p>
    <w:p w14:paraId="5FF23A5F" w14:textId="77777777" w:rsidR="00D6524F" w:rsidRPr="00D6524F" w:rsidRDefault="00D6524F" w:rsidP="00D6524F">
      <w:pPr>
        <w:spacing w:after="0"/>
        <w:rPr>
          <w:rFonts w:ascii="Arial" w:hAnsi="Arial" w:cs="Arial"/>
        </w:rPr>
      </w:pPr>
    </w:p>
    <w:p w14:paraId="6AB62773" w14:textId="77777777" w:rsidR="00D6524F" w:rsidRPr="00D6524F" w:rsidRDefault="00D6524F" w:rsidP="00D6524F">
      <w:pPr>
        <w:rPr>
          <w:rFonts w:ascii="Arial" w:hAnsi="Arial" w:cs="Arial"/>
          <w:b/>
          <w:color w:val="000000"/>
          <w:u w:val="single"/>
        </w:rPr>
      </w:pPr>
      <w:r w:rsidRPr="00D6524F">
        <w:rPr>
          <w:rFonts w:ascii="Arial" w:hAnsi="Arial" w:cs="Arial"/>
          <w:b/>
          <w:color w:val="000000"/>
          <w:u w:val="single"/>
        </w:rPr>
        <w:t>The law</w:t>
      </w:r>
    </w:p>
    <w:p w14:paraId="691457EB" w14:textId="77777777" w:rsidR="00D6524F" w:rsidRPr="00D6524F" w:rsidRDefault="00D6524F" w:rsidP="00F43B8A">
      <w:pPr>
        <w:ind w:right="-2"/>
        <w:rPr>
          <w:rFonts w:ascii="Arial" w:hAnsi="Arial" w:cs="Arial"/>
          <w:color w:val="000000"/>
        </w:rPr>
      </w:pPr>
      <w:r w:rsidRPr="00D6524F">
        <w:rPr>
          <w:rFonts w:ascii="Arial" w:hAnsi="Arial" w:cs="Arial"/>
          <w:color w:val="000000"/>
        </w:rPr>
        <w:t xml:space="preserve">The age of consent of legal age to have sex in the UK is 16. The laws are there to protect children and not to prosecute under 16’s who have mutually consenting sexual activity. </w:t>
      </w:r>
    </w:p>
    <w:p w14:paraId="0DDC92EE" w14:textId="1080775D" w:rsidR="00D6524F" w:rsidRPr="00D6524F" w:rsidRDefault="00D6524F" w:rsidP="00D6524F">
      <w:pPr>
        <w:rPr>
          <w:rFonts w:ascii="Arial" w:hAnsi="Arial" w:cs="Arial"/>
          <w:color w:val="000000"/>
        </w:rPr>
      </w:pPr>
      <w:r w:rsidRPr="00D6524F">
        <w:rPr>
          <w:rFonts w:ascii="Arial" w:hAnsi="Arial" w:cs="Arial"/>
          <w:color w:val="000000"/>
        </w:rPr>
        <w:t>What to do if you have shared a nude/dick pic and you are worried:</w:t>
      </w:r>
    </w:p>
    <w:p w14:paraId="61FD5DBF" w14:textId="77777777" w:rsidR="00D6524F" w:rsidRPr="00D6524F" w:rsidRDefault="00D6524F" w:rsidP="00F43B8A">
      <w:pPr>
        <w:pStyle w:val="ListParagraph"/>
        <w:numPr>
          <w:ilvl w:val="0"/>
          <w:numId w:val="32"/>
        </w:numPr>
        <w:spacing w:after="0" w:line="360" w:lineRule="auto"/>
        <w:ind w:left="357" w:hanging="357"/>
        <w:rPr>
          <w:rFonts w:ascii="Arial" w:hAnsi="Arial" w:cs="Arial"/>
          <w:color w:val="000000"/>
        </w:rPr>
      </w:pPr>
      <w:r w:rsidRPr="00D6524F">
        <w:rPr>
          <w:rFonts w:ascii="Arial" w:hAnsi="Arial" w:cs="Arial"/>
          <w:color w:val="000000"/>
        </w:rPr>
        <w:t>Ask for the message to be deleted</w:t>
      </w:r>
    </w:p>
    <w:p w14:paraId="50024572" w14:textId="77777777" w:rsidR="00D6524F" w:rsidRPr="00D6524F" w:rsidRDefault="00D6524F" w:rsidP="00F43B8A">
      <w:pPr>
        <w:pStyle w:val="ListParagraph"/>
        <w:numPr>
          <w:ilvl w:val="0"/>
          <w:numId w:val="32"/>
        </w:numPr>
        <w:spacing w:after="0" w:line="360" w:lineRule="auto"/>
        <w:ind w:left="357" w:hanging="357"/>
        <w:rPr>
          <w:rFonts w:ascii="Arial" w:hAnsi="Arial" w:cs="Arial"/>
          <w:color w:val="000000"/>
        </w:rPr>
      </w:pPr>
      <w:r w:rsidRPr="00D6524F">
        <w:rPr>
          <w:rFonts w:ascii="Arial" w:hAnsi="Arial" w:cs="Arial"/>
          <w:color w:val="000000"/>
        </w:rPr>
        <w:t xml:space="preserve">Don’t reply to threats </w:t>
      </w:r>
    </w:p>
    <w:p w14:paraId="022F172F" w14:textId="77777777" w:rsidR="00D6524F" w:rsidRPr="00D6524F" w:rsidRDefault="00D6524F" w:rsidP="00F43B8A">
      <w:pPr>
        <w:pStyle w:val="ListParagraph"/>
        <w:numPr>
          <w:ilvl w:val="0"/>
          <w:numId w:val="32"/>
        </w:numPr>
        <w:spacing w:after="0" w:line="360" w:lineRule="auto"/>
        <w:ind w:left="357" w:hanging="357"/>
        <w:rPr>
          <w:rFonts w:ascii="Arial" w:hAnsi="Arial" w:cs="Arial"/>
          <w:color w:val="000000"/>
        </w:rPr>
      </w:pPr>
      <w:r w:rsidRPr="00D6524F">
        <w:rPr>
          <w:rFonts w:ascii="Arial" w:hAnsi="Arial" w:cs="Arial"/>
          <w:color w:val="000000"/>
        </w:rPr>
        <w:t xml:space="preserve">Talk to someone you trust </w:t>
      </w:r>
    </w:p>
    <w:p w14:paraId="639927B6" w14:textId="77777777" w:rsidR="00D6524F" w:rsidRPr="00D6524F" w:rsidRDefault="00D6524F" w:rsidP="00F43B8A">
      <w:pPr>
        <w:pStyle w:val="ListParagraph"/>
        <w:numPr>
          <w:ilvl w:val="0"/>
          <w:numId w:val="32"/>
        </w:numPr>
        <w:spacing w:after="0" w:line="360" w:lineRule="auto"/>
        <w:ind w:left="357" w:hanging="357"/>
        <w:rPr>
          <w:rFonts w:ascii="Arial" w:hAnsi="Arial" w:cs="Arial"/>
          <w:color w:val="000000"/>
        </w:rPr>
      </w:pPr>
      <w:r w:rsidRPr="00D6524F">
        <w:rPr>
          <w:rFonts w:ascii="Arial" w:hAnsi="Arial" w:cs="Arial"/>
          <w:color w:val="000000"/>
        </w:rPr>
        <w:t xml:space="preserve">If you are under 18 you can ask the </w:t>
      </w:r>
      <w:hyperlink r:id="rId27" w:history="1">
        <w:r w:rsidRPr="00D6524F">
          <w:rPr>
            <w:rStyle w:val="Hyperlink"/>
            <w:rFonts w:ascii="Arial" w:hAnsi="Arial" w:cs="Arial"/>
          </w:rPr>
          <w:t>NSPCC</w:t>
        </w:r>
      </w:hyperlink>
      <w:r w:rsidRPr="00D6524F">
        <w:rPr>
          <w:rFonts w:ascii="Arial" w:hAnsi="Arial" w:cs="Arial"/>
          <w:color w:val="000000"/>
        </w:rPr>
        <w:t xml:space="preserve"> for help to remove the image or over 18 you can get support from </w:t>
      </w:r>
      <w:hyperlink r:id="rId28" w:history="1">
        <w:r w:rsidRPr="00D6524F">
          <w:rPr>
            <w:rStyle w:val="Hyperlink"/>
            <w:rFonts w:ascii="Arial" w:hAnsi="Arial" w:cs="Arial"/>
          </w:rPr>
          <w:t>https://revengepornhelpline.org.uk/</w:t>
        </w:r>
      </w:hyperlink>
      <w:r w:rsidRPr="00D6524F">
        <w:rPr>
          <w:rFonts w:ascii="Arial" w:hAnsi="Arial" w:cs="Arial"/>
          <w:color w:val="000000"/>
        </w:rPr>
        <w:t xml:space="preserve"> who will help try and get the image removed</w:t>
      </w:r>
    </w:p>
    <w:p w14:paraId="51F433BA" w14:textId="77777777" w:rsidR="00D6524F" w:rsidRPr="00D6524F" w:rsidRDefault="00D6524F">
      <w:pPr>
        <w:rPr>
          <w:rFonts w:ascii="Arial" w:hAnsi="Arial" w:cs="Arial"/>
          <w:b/>
          <w:color w:val="000000"/>
        </w:rPr>
      </w:pPr>
      <w:r w:rsidRPr="00D6524F">
        <w:rPr>
          <w:rFonts w:ascii="Arial" w:hAnsi="Arial" w:cs="Arial"/>
          <w:b/>
          <w:color w:val="000000"/>
        </w:rPr>
        <w:br w:type="page"/>
      </w:r>
    </w:p>
    <w:p w14:paraId="05954F75" w14:textId="22091841" w:rsidR="00D6524F" w:rsidRPr="00D6524F" w:rsidRDefault="00D6524F" w:rsidP="00D6524F">
      <w:pPr>
        <w:rPr>
          <w:rFonts w:ascii="Arial" w:hAnsi="Arial" w:cs="Arial"/>
          <w:b/>
          <w:color w:val="000000"/>
        </w:rPr>
      </w:pPr>
      <w:r w:rsidRPr="00D6524F">
        <w:rPr>
          <w:rFonts w:ascii="Arial" w:hAnsi="Arial" w:cs="Arial"/>
          <w:b/>
          <w:color w:val="000000"/>
        </w:rPr>
        <w:lastRenderedPageBreak/>
        <w:t>Reporting Sexual Assault/Rape</w:t>
      </w:r>
    </w:p>
    <w:p w14:paraId="4C15F9EB" w14:textId="77777777" w:rsidR="00D6524F" w:rsidRPr="00D6524F" w:rsidRDefault="00D6524F" w:rsidP="00D6524F">
      <w:pPr>
        <w:rPr>
          <w:rFonts w:ascii="Arial" w:hAnsi="Arial" w:cs="Arial"/>
          <w:color w:val="000000"/>
        </w:rPr>
      </w:pPr>
      <w:r w:rsidRPr="00D6524F">
        <w:rPr>
          <w:rFonts w:ascii="Arial" w:hAnsi="Arial" w:cs="Arial"/>
          <w:color w:val="000000"/>
        </w:rPr>
        <w:t>This is a crime and should be taken to the police</w:t>
      </w:r>
    </w:p>
    <w:p w14:paraId="022191FA" w14:textId="64BB13B0" w:rsidR="00D6524F" w:rsidRPr="00D6524F" w:rsidRDefault="00D6524F" w:rsidP="00D6524F">
      <w:pPr>
        <w:rPr>
          <w:rFonts w:ascii="Arial" w:hAnsi="Arial" w:cs="Arial"/>
          <w:b/>
          <w:color w:val="000000"/>
        </w:rPr>
      </w:pPr>
      <w:r w:rsidRPr="00D6524F">
        <w:rPr>
          <w:rFonts w:ascii="Arial" w:hAnsi="Arial" w:cs="Arial"/>
          <w:b/>
          <w:color w:val="000000"/>
        </w:rPr>
        <w:t xml:space="preserve">Local Safeguarding Officer at SIGTA </w:t>
      </w:r>
    </w:p>
    <w:p w14:paraId="5CE9E2FC" w14:textId="5FBFB10C" w:rsidR="00D6524F" w:rsidRPr="00D6524F" w:rsidRDefault="00D6524F" w:rsidP="00F43B8A">
      <w:pPr>
        <w:spacing w:after="0"/>
        <w:rPr>
          <w:rFonts w:ascii="Arial" w:hAnsi="Arial" w:cs="Arial"/>
          <w:color w:val="000000"/>
        </w:rPr>
      </w:pPr>
      <w:r w:rsidRPr="00D6524F">
        <w:rPr>
          <w:rFonts w:ascii="Arial" w:hAnsi="Arial" w:cs="Arial"/>
          <w:color w:val="000000"/>
        </w:rPr>
        <w:t xml:space="preserve">SIGTA’s safeguarding lead whose role it is to report and support regarding your safe wellbeing is during your apprenticeship is </w:t>
      </w:r>
      <w:r w:rsidR="0084299B">
        <w:rPr>
          <w:rFonts w:ascii="Arial" w:hAnsi="Arial" w:cs="Arial"/>
          <w:color w:val="000000"/>
        </w:rPr>
        <w:t xml:space="preserve">Alison </w:t>
      </w:r>
      <w:r w:rsidRPr="00D6524F">
        <w:rPr>
          <w:rFonts w:ascii="Arial" w:hAnsi="Arial" w:cs="Arial"/>
          <w:color w:val="000000"/>
          <w:lang w:val="fr-FR"/>
        </w:rPr>
        <w:t xml:space="preserve">Foxwell the CEO: </w:t>
      </w:r>
      <w:hyperlink r:id="rId29" w:history="1">
        <w:r w:rsidRPr="00D6524F">
          <w:rPr>
            <w:rStyle w:val="Hyperlink"/>
            <w:rFonts w:ascii="Arial" w:hAnsi="Arial" w:cs="Arial"/>
            <w:lang w:val="fr-FR"/>
          </w:rPr>
          <w:t>afoxwell@sigta.co.uk</w:t>
        </w:r>
      </w:hyperlink>
      <w:r w:rsidRPr="00D6524F">
        <w:rPr>
          <w:rFonts w:ascii="Arial" w:hAnsi="Arial" w:cs="Arial"/>
          <w:color w:val="000000"/>
          <w:lang w:val="fr-FR"/>
        </w:rPr>
        <w:t xml:space="preserve"> or 01273 416602</w:t>
      </w:r>
      <w:r w:rsidR="0084299B">
        <w:rPr>
          <w:rFonts w:ascii="Arial" w:hAnsi="Arial" w:cs="Arial"/>
          <w:color w:val="000000"/>
          <w:lang w:val="fr-FR"/>
        </w:rPr>
        <w:t>.</w:t>
      </w:r>
    </w:p>
    <w:p w14:paraId="13B5BC1D" w14:textId="57F81118" w:rsidR="00D6524F" w:rsidRDefault="00D6524F" w:rsidP="00F43B8A">
      <w:pPr>
        <w:spacing w:after="0"/>
        <w:rPr>
          <w:rFonts w:ascii="Arial" w:hAnsi="Arial" w:cs="Arial"/>
          <w:color w:val="000000"/>
        </w:rPr>
      </w:pPr>
    </w:p>
    <w:p w14:paraId="62B4A999" w14:textId="77777777" w:rsidR="0084299B" w:rsidRPr="00D6524F" w:rsidRDefault="0084299B" w:rsidP="00F43B8A">
      <w:pPr>
        <w:spacing w:after="0"/>
        <w:rPr>
          <w:rFonts w:ascii="Arial" w:hAnsi="Arial" w:cs="Arial"/>
          <w:color w:val="000000"/>
        </w:rPr>
      </w:pPr>
    </w:p>
    <w:p w14:paraId="3DFE517E" w14:textId="77777777" w:rsidR="00D6524F" w:rsidRPr="00D6524F" w:rsidRDefault="00D6524F" w:rsidP="00D6524F">
      <w:pPr>
        <w:rPr>
          <w:rFonts w:ascii="Arial" w:hAnsi="Arial" w:cs="Arial"/>
          <w:color w:val="000000"/>
        </w:rPr>
      </w:pPr>
      <w:r w:rsidRPr="00D6524F">
        <w:rPr>
          <w:rFonts w:ascii="Arial" w:hAnsi="Arial" w:cs="Arial"/>
          <w:b/>
          <w:color w:val="000000"/>
          <w:u w:val="single"/>
        </w:rPr>
        <w:t>Scenario 1</w:t>
      </w:r>
    </w:p>
    <w:p w14:paraId="60892803" w14:textId="77777777" w:rsidR="00D6524F" w:rsidRPr="00D6524F" w:rsidRDefault="00D6524F" w:rsidP="00F43B8A">
      <w:pPr>
        <w:spacing w:after="0"/>
        <w:rPr>
          <w:rFonts w:ascii="Arial" w:hAnsi="Arial" w:cs="Arial"/>
          <w:color w:val="000000"/>
        </w:rPr>
      </w:pPr>
      <w:r w:rsidRPr="00D6524F">
        <w:rPr>
          <w:rFonts w:ascii="Arial" w:hAnsi="Arial" w:cs="Arial"/>
          <w:color w:val="000000"/>
        </w:rPr>
        <w:t>Joe has been seeing Ashley for a few weeks.  Joe wants Ashley to send some “nice” pictures just for him.  Ashley feels uncomfortable doing this and feels worried that although Jo promises he will not show the “lads” that if anything happens to their relationship that Joe will.  Ashley relents as she likes Joe and wants their relationship to be happy and so sends Joe a few pics.  A few weeks later Ashley finds out that Joe shared the photos of her with his mates.  Ashley feels violated and humiliated and thought what they had was special.  Ashley and Jo are both 18 years old.</w:t>
      </w:r>
    </w:p>
    <w:p w14:paraId="1B9A2D0C" w14:textId="7365FEB0" w:rsidR="00D6524F" w:rsidRPr="00F43B8A" w:rsidRDefault="00DC3F96" w:rsidP="00F43B8A">
      <w:pPr>
        <w:spacing w:after="0" w:line="240" w:lineRule="auto"/>
        <w:rPr>
          <w:rFonts w:ascii="Arial" w:hAnsi="Arial" w:cs="Arial"/>
          <w:bCs/>
          <w:color w:val="000000"/>
        </w:rPr>
      </w:pPr>
      <w:r>
        <w:rPr>
          <w:rFonts w:ascii="Arial" w:hAnsi="Arial" w:cs="Helvetica"/>
          <w:b/>
          <w:noProof/>
        </w:rPr>
        <mc:AlternateContent>
          <mc:Choice Requires="wps">
            <w:drawing>
              <wp:anchor distT="0" distB="0" distL="114300" distR="114300" simplePos="0" relativeHeight="251750400" behindDoc="1" locked="0" layoutInCell="1" allowOverlap="1" wp14:anchorId="1430C813" wp14:editId="526D5659">
                <wp:simplePos x="0" y="0"/>
                <wp:positionH relativeFrom="margin">
                  <wp:posOffset>1310640</wp:posOffset>
                </wp:positionH>
                <wp:positionV relativeFrom="paragraph">
                  <wp:posOffset>146050</wp:posOffset>
                </wp:positionV>
                <wp:extent cx="3857625" cy="1685925"/>
                <wp:effectExtent l="19050" t="0" r="47625" b="47625"/>
                <wp:wrapNone/>
                <wp:docPr id="6" name="Cloud 6"/>
                <wp:cNvGraphicFramePr/>
                <a:graphic xmlns:a="http://schemas.openxmlformats.org/drawingml/2006/main">
                  <a:graphicData uri="http://schemas.microsoft.com/office/word/2010/wordprocessingShape">
                    <wps:wsp>
                      <wps:cNvSpPr/>
                      <wps:spPr>
                        <a:xfrm>
                          <a:off x="0" y="0"/>
                          <a:ext cx="3857625" cy="16859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73EC8" w14:textId="77777777" w:rsidR="00DC3F96" w:rsidRDefault="00DC3F96" w:rsidP="00DC3F96">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0C813" id="Cloud 6" o:spid="_x0000_s1054" style="position:absolute;margin-left:103.2pt;margin-top:11.5pt;width:303.75pt;height:132.7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19070,1021585;192881,990481;618649,1361970;519708,1376839;1471434,1525528;1411784,1457623;2574161,1356194;2550319,1430695;3047613,895804;3337917,1174294;3732431,599206;3603129,703640;3422213,211755;3429000,261084;2596575,154231;2662833,91321;1977122,184203;2009180,129957;1250156,202623;1366242,255230;368528,616182;348258,560804" o:connectangles="0,0,0,0,0,0,0,0,0,0,0,0,0,0,0,0,0,0,0,0,0,0" textboxrect="0,0,43200,43200"/>
                <v:textbox>
                  <w:txbxContent>
                    <w:p w14:paraId="5CF73EC8" w14:textId="77777777" w:rsidR="00DC3F96" w:rsidRDefault="00DC3F96" w:rsidP="00DC3F96">
                      <w:pPr>
                        <w:widowControl w:val="0"/>
                        <w:tabs>
                          <w:tab w:val="left" w:pos="284"/>
                        </w:tabs>
                        <w:autoSpaceDE w:val="0"/>
                        <w:autoSpaceDN w:val="0"/>
                        <w:adjustRightInd w:val="0"/>
                        <w:spacing w:after="120"/>
                      </w:pPr>
                    </w:p>
                  </w:txbxContent>
                </v:textbox>
                <w10:wrap anchorx="margin"/>
              </v:shape>
            </w:pict>
          </mc:Fallback>
        </mc:AlternateContent>
      </w:r>
    </w:p>
    <w:p w14:paraId="75908B16" w14:textId="2AE8AC49" w:rsidR="00DC3F96" w:rsidRDefault="00DC3F96" w:rsidP="00D6524F">
      <w:pPr>
        <w:rPr>
          <w:rFonts w:ascii="Arial" w:hAnsi="Arial" w:cs="Arial"/>
          <w:b/>
          <w:color w:val="000000"/>
          <w:u w:val="single"/>
        </w:rPr>
      </w:pPr>
      <w:r>
        <w:rPr>
          <w:rFonts w:ascii="Arial" w:hAnsi="Arial" w:cs="Helvetica"/>
          <w:b/>
          <w:noProof/>
        </w:rPr>
        <mc:AlternateContent>
          <mc:Choice Requires="wps">
            <w:drawing>
              <wp:anchor distT="0" distB="0" distL="114300" distR="114300" simplePos="0" relativeHeight="251751424" behindDoc="0" locked="0" layoutInCell="1" allowOverlap="1" wp14:anchorId="56ABE5D2" wp14:editId="47966B06">
                <wp:simplePos x="0" y="0"/>
                <wp:positionH relativeFrom="column">
                  <wp:posOffset>1623060</wp:posOffset>
                </wp:positionH>
                <wp:positionV relativeFrom="paragraph">
                  <wp:posOffset>172085</wp:posOffset>
                </wp:positionV>
                <wp:extent cx="3238500" cy="1152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38500" cy="1152525"/>
                        </a:xfrm>
                        <a:prstGeom prst="rect">
                          <a:avLst/>
                        </a:prstGeom>
                        <a:noFill/>
                        <a:ln w="6350">
                          <a:noFill/>
                        </a:ln>
                      </wps:spPr>
                      <wps:txbx>
                        <w:txbxContent>
                          <w:p w14:paraId="14306DEE" w14:textId="77777777" w:rsidR="00DC3F96" w:rsidRPr="00DC3F96" w:rsidRDefault="00DC3F96" w:rsidP="00DC3F96">
                            <w:pPr>
                              <w:jc w:val="center"/>
                              <w:rPr>
                                <w:rFonts w:ascii="Arial" w:hAnsi="Arial" w:cs="Arial"/>
                                <w:b/>
                                <w:color w:val="FFFFFF" w:themeColor="background1"/>
                              </w:rPr>
                            </w:pPr>
                            <w:r w:rsidRPr="00DC3F96">
                              <w:rPr>
                                <w:rFonts w:ascii="Arial" w:hAnsi="Arial" w:cs="Arial"/>
                                <w:b/>
                                <w:color w:val="FFFFFF" w:themeColor="background1"/>
                              </w:rPr>
                              <w:t>Question</w:t>
                            </w:r>
                          </w:p>
                          <w:p w14:paraId="20F5ECD3" w14:textId="77777777" w:rsidR="00DC3F96" w:rsidRPr="00DC3F96" w:rsidRDefault="00DC3F96" w:rsidP="00DC3F96">
                            <w:pPr>
                              <w:rPr>
                                <w:rFonts w:ascii="Arial" w:hAnsi="Arial" w:cs="Arial"/>
                                <w:color w:val="FFFFFF" w:themeColor="background1"/>
                                <w:sz w:val="20"/>
                                <w:szCs w:val="20"/>
                              </w:rPr>
                            </w:pPr>
                            <w:r w:rsidRPr="00DC3F96">
                              <w:rPr>
                                <w:rFonts w:ascii="Arial" w:hAnsi="Arial" w:cs="Arial"/>
                                <w:color w:val="FFFFFF" w:themeColor="background1"/>
                              </w:rPr>
                              <w:t>What would you do if you were put into a position like Ashley?  If Ashley was your friend or colleague and they came to you in confidence, what would you do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E5D2" id="Text Box 8" o:spid="_x0000_s1055" type="#_x0000_t202" style="position:absolute;margin-left:127.8pt;margin-top:13.55pt;width:255pt;height:9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" filled="f" stroked="f" strokeweight=".5pt">
                <v:textbox>
                  <w:txbxContent>
                    <w:p w14:paraId="14306DEE" w14:textId="77777777" w:rsidR="00DC3F96" w:rsidRPr="00DC3F96" w:rsidRDefault="00DC3F96" w:rsidP="00DC3F96">
                      <w:pPr>
                        <w:jc w:val="center"/>
                        <w:rPr>
                          <w:rFonts w:ascii="Arial" w:hAnsi="Arial" w:cs="Arial"/>
                          <w:b/>
                          <w:color w:val="FFFFFF" w:themeColor="background1"/>
                        </w:rPr>
                      </w:pPr>
                      <w:r w:rsidRPr="00DC3F96">
                        <w:rPr>
                          <w:rFonts w:ascii="Arial" w:hAnsi="Arial" w:cs="Arial"/>
                          <w:b/>
                          <w:color w:val="FFFFFF" w:themeColor="background1"/>
                        </w:rPr>
                        <w:t>Question</w:t>
                      </w:r>
                    </w:p>
                    <w:p w14:paraId="20F5ECD3" w14:textId="77777777" w:rsidR="00DC3F96" w:rsidRPr="00DC3F96" w:rsidRDefault="00DC3F96" w:rsidP="00DC3F96">
                      <w:pPr>
                        <w:rPr>
                          <w:rFonts w:ascii="Arial" w:hAnsi="Arial" w:cs="Arial"/>
                          <w:color w:val="FFFFFF" w:themeColor="background1"/>
                          <w:sz w:val="20"/>
                          <w:szCs w:val="20"/>
                        </w:rPr>
                      </w:pPr>
                      <w:r w:rsidRPr="00DC3F96">
                        <w:rPr>
                          <w:rFonts w:ascii="Arial" w:hAnsi="Arial" w:cs="Arial"/>
                          <w:color w:val="FFFFFF" w:themeColor="background1"/>
                        </w:rPr>
                        <w:t>What would you do if you were put into a position like Ashley?  If Ashley was your friend or colleague and they came to you in confidence, what would you do to help?</w:t>
                      </w:r>
                    </w:p>
                  </w:txbxContent>
                </v:textbox>
              </v:shape>
            </w:pict>
          </mc:Fallback>
        </mc:AlternateContent>
      </w:r>
    </w:p>
    <w:p w14:paraId="12DD4C16" w14:textId="77777777" w:rsidR="00DC3F96" w:rsidRDefault="00DC3F96" w:rsidP="00D6524F">
      <w:pPr>
        <w:rPr>
          <w:rFonts w:ascii="Arial" w:hAnsi="Arial" w:cs="Arial"/>
          <w:b/>
          <w:color w:val="000000"/>
          <w:u w:val="single"/>
        </w:rPr>
      </w:pPr>
    </w:p>
    <w:p w14:paraId="37A499BD" w14:textId="77777777" w:rsidR="00DC3F96" w:rsidRDefault="00DC3F96" w:rsidP="00D6524F">
      <w:pPr>
        <w:rPr>
          <w:rFonts w:ascii="Arial" w:hAnsi="Arial" w:cs="Arial"/>
          <w:b/>
          <w:color w:val="000000"/>
          <w:u w:val="single"/>
        </w:rPr>
      </w:pPr>
    </w:p>
    <w:p w14:paraId="6DD1AB14" w14:textId="77777777" w:rsidR="00DC3F96" w:rsidRDefault="00DC3F96" w:rsidP="00D6524F">
      <w:pPr>
        <w:rPr>
          <w:rFonts w:ascii="Arial" w:hAnsi="Arial" w:cs="Arial"/>
          <w:b/>
          <w:color w:val="000000"/>
          <w:u w:val="single"/>
        </w:rPr>
      </w:pPr>
    </w:p>
    <w:p w14:paraId="6A5BCB44" w14:textId="77777777" w:rsidR="00DC3F96" w:rsidRDefault="00DC3F96" w:rsidP="00D6524F">
      <w:pPr>
        <w:rPr>
          <w:rFonts w:ascii="Arial" w:hAnsi="Arial" w:cs="Arial"/>
          <w:b/>
          <w:color w:val="000000"/>
          <w:u w:val="single"/>
        </w:rPr>
      </w:pPr>
    </w:p>
    <w:p w14:paraId="1D492480" w14:textId="366D2239" w:rsidR="00DC3F96" w:rsidRDefault="00DC3F96" w:rsidP="00D6524F">
      <w:pPr>
        <w:rPr>
          <w:rFonts w:ascii="Arial" w:hAnsi="Arial" w:cs="Arial"/>
          <w:b/>
          <w:color w:val="000000"/>
          <w:u w:val="single"/>
        </w:rPr>
      </w:pPr>
    </w:p>
    <w:p w14:paraId="13C6C657" w14:textId="77777777" w:rsidR="00DC3F96" w:rsidRDefault="00DC3F96" w:rsidP="00D6524F">
      <w:pPr>
        <w:rPr>
          <w:rFonts w:ascii="Arial" w:hAnsi="Arial" w:cs="Arial"/>
          <w:b/>
          <w:color w:val="000000"/>
          <w:u w:val="single"/>
        </w:rPr>
      </w:pPr>
    </w:p>
    <w:p w14:paraId="04BEE6ED" w14:textId="5E91DFF2" w:rsidR="00D6524F" w:rsidRPr="00D6524F" w:rsidRDefault="00D6524F" w:rsidP="00D6524F">
      <w:pPr>
        <w:rPr>
          <w:rFonts w:ascii="Arial" w:hAnsi="Arial" w:cs="Arial"/>
          <w:b/>
          <w:color w:val="000000"/>
          <w:u w:val="single"/>
        </w:rPr>
      </w:pPr>
      <w:r w:rsidRPr="00D6524F">
        <w:rPr>
          <w:rFonts w:ascii="Arial" w:hAnsi="Arial" w:cs="Arial"/>
          <w:b/>
          <w:color w:val="000000"/>
          <w:u w:val="single"/>
        </w:rPr>
        <w:t>Scenario 2</w:t>
      </w:r>
    </w:p>
    <w:p w14:paraId="2AADC31A" w14:textId="77777777" w:rsidR="00D6524F" w:rsidRPr="00D6524F" w:rsidRDefault="00D6524F" w:rsidP="00D6524F">
      <w:pPr>
        <w:rPr>
          <w:rFonts w:ascii="Arial" w:hAnsi="Arial" w:cs="Arial"/>
          <w:color w:val="000000"/>
        </w:rPr>
      </w:pPr>
      <w:r w:rsidRPr="00D6524F">
        <w:rPr>
          <w:rFonts w:ascii="Arial" w:hAnsi="Arial" w:cs="Arial"/>
          <w:color w:val="000000"/>
        </w:rPr>
        <w:t xml:space="preserve">Euan and George at college like taking pictures or filming people around college. Sometimes they film during lunch or after college when they are hanging out with other mates. </w:t>
      </w:r>
    </w:p>
    <w:p w14:paraId="386A3E45" w14:textId="0F59BF6E" w:rsidR="008F580A" w:rsidRDefault="008F580A" w:rsidP="00D6524F">
      <w:pPr>
        <w:pStyle w:val="ListParagraph"/>
        <w:spacing w:after="0" w:line="240" w:lineRule="auto"/>
        <w:ind w:left="0"/>
        <w:rPr>
          <w:rFonts w:ascii="Arial" w:hAnsi="Arial" w:cs="Arial"/>
          <w:sz w:val="28"/>
          <w:szCs w:val="28"/>
        </w:rPr>
      </w:pPr>
      <w:r>
        <w:rPr>
          <w:rFonts w:ascii="Arial" w:hAnsi="Arial" w:cs="Helvetica"/>
          <w:b/>
          <w:noProof/>
        </w:rPr>
        <mc:AlternateContent>
          <mc:Choice Requires="wps">
            <w:drawing>
              <wp:anchor distT="0" distB="0" distL="114300" distR="114300" simplePos="0" relativeHeight="251753472" behindDoc="1" locked="0" layoutInCell="1" allowOverlap="1" wp14:anchorId="1B71B4D2" wp14:editId="118E2A04">
                <wp:simplePos x="0" y="0"/>
                <wp:positionH relativeFrom="margin">
                  <wp:posOffset>1265555</wp:posOffset>
                </wp:positionH>
                <wp:positionV relativeFrom="paragraph">
                  <wp:posOffset>163830</wp:posOffset>
                </wp:positionV>
                <wp:extent cx="3943350" cy="1657350"/>
                <wp:effectExtent l="19050" t="0" r="38100" b="38100"/>
                <wp:wrapNone/>
                <wp:docPr id="9" name="Cloud 9"/>
                <wp:cNvGraphicFramePr/>
                <a:graphic xmlns:a="http://schemas.openxmlformats.org/drawingml/2006/main">
                  <a:graphicData uri="http://schemas.microsoft.com/office/word/2010/wordprocessingShape">
                    <wps:wsp>
                      <wps:cNvSpPr/>
                      <wps:spPr>
                        <a:xfrm>
                          <a:off x="0" y="0"/>
                          <a:ext cx="3943350" cy="1657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C3919" w14:textId="77777777" w:rsidR="00DC3F96" w:rsidRDefault="00DC3F96" w:rsidP="00DC3F96">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B4D2" id="Cloud 9" o:spid="_x0000_s1056" style="position:absolute;margin-left:99.65pt;margin-top:12.9pt;width:310.5pt;height:130.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&#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428383,1004270;197168,973693;632397,1338886;531257,1353503;1504132,1499672;1443157,1432917;2631365,1333208;2606993,1406446;3115338,880621;3412093,1154390;3815374,589050;3683198,691713;3498263,208166;3505200,256659;2654276,151617;2722007,89773;2021058,181081;2053828,127754;1277938,199189;1396603,250904;376718,605738;355997,551299" o:connectangles="0,0,0,0,0,0,0,0,0,0,0,0,0,0,0,0,0,0,0,0,0,0" textboxrect="0,0,43200,43200"/>
                <v:textbox>
                  <w:txbxContent>
                    <w:p w14:paraId="3C6C3919" w14:textId="77777777" w:rsidR="00DC3F96" w:rsidRDefault="00DC3F96" w:rsidP="00DC3F96">
                      <w:pPr>
                        <w:widowControl w:val="0"/>
                        <w:tabs>
                          <w:tab w:val="left" w:pos="284"/>
                        </w:tabs>
                        <w:autoSpaceDE w:val="0"/>
                        <w:autoSpaceDN w:val="0"/>
                        <w:adjustRightInd w:val="0"/>
                        <w:spacing w:after="120"/>
                      </w:pPr>
                    </w:p>
                  </w:txbxContent>
                </v:textbox>
                <w10:wrap anchorx="margin"/>
              </v:shape>
            </w:pict>
          </mc:Fallback>
        </mc:AlternateContent>
      </w:r>
    </w:p>
    <w:p w14:paraId="61822D3A" w14:textId="3C2916BA" w:rsidR="008F580A" w:rsidRDefault="008F580A" w:rsidP="00D6524F">
      <w:pPr>
        <w:pStyle w:val="ListParagraph"/>
        <w:spacing w:after="0" w:line="240" w:lineRule="auto"/>
        <w:ind w:left="0"/>
        <w:rPr>
          <w:rFonts w:ascii="Arial" w:hAnsi="Arial" w:cs="Arial"/>
          <w:sz w:val="28"/>
          <w:szCs w:val="28"/>
        </w:rPr>
      </w:pPr>
    </w:p>
    <w:p w14:paraId="643D58AC" w14:textId="5024347B" w:rsidR="008F580A" w:rsidRDefault="008F580A" w:rsidP="00D6524F">
      <w:pPr>
        <w:pStyle w:val="ListParagraph"/>
        <w:spacing w:after="0" w:line="240" w:lineRule="auto"/>
        <w:ind w:left="0"/>
        <w:rPr>
          <w:rFonts w:ascii="Arial" w:hAnsi="Arial" w:cs="Arial"/>
          <w:sz w:val="28"/>
          <w:szCs w:val="28"/>
        </w:rPr>
      </w:pPr>
      <w:r>
        <w:rPr>
          <w:rFonts w:ascii="Arial" w:hAnsi="Arial" w:cs="Helvetica"/>
          <w:b/>
          <w:noProof/>
        </w:rPr>
        <mc:AlternateContent>
          <mc:Choice Requires="wps">
            <w:drawing>
              <wp:anchor distT="0" distB="0" distL="114300" distR="114300" simplePos="0" relativeHeight="251754496" behindDoc="0" locked="0" layoutInCell="1" allowOverlap="1" wp14:anchorId="5711F236" wp14:editId="7094A516">
                <wp:simplePos x="0" y="0"/>
                <wp:positionH relativeFrom="column">
                  <wp:posOffset>1677670</wp:posOffset>
                </wp:positionH>
                <wp:positionV relativeFrom="paragraph">
                  <wp:posOffset>17145</wp:posOffset>
                </wp:positionV>
                <wp:extent cx="3124200" cy="11525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24200" cy="1152525"/>
                        </a:xfrm>
                        <a:prstGeom prst="rect">
                          <a:avLst/>
                        </a:prstGeom>
                        <a:noFill/>
                        <a:ln w="6350">
                          <a:noFill/>
                        </a:ln>
                      </wps:spPr>
                      <wps:txbx>
                        <w:txbxContent>
                          <w:p w14:paraId="4608BA91" w14:textId="77777777" w:rsidR="00DC3F96" w:rsidRPr="00DC3F96" w:rsidRDefault="00DC3F96" w:rsidP="00DC3F96">
                            <w:pPr>
                              <w:jc w:val="center"/>
                              <w:rPr>
                                <w:rFonts w:ascii="Arial" w:hAnsi="Arial" w:cs="Arial"/>
                                <w:b/>
                                <w:color w:val="FFFFFF" w:themeColor="background1"/>
                              </w:rPr>
                            </w:pPr>
                            <w:r w:rsidRPr="00DC3F96">
                              <w:rPr>
                                <w:rFonts w:ascii="Arial" w:hAnsi="Arial" w:cs="Arial"/>
                                <w:b/>
                                <w:color w:val="FFFFFF" w:themeColor="background1"/>
                              </w:rPr>
                              <w:t>Question</w:t>
                            </w:r>
                          </w:p>
                          <w:p w14:paraId="57EA3978" w14:textId="77777777" w:rsidR="00DC3F96" w:rsidRPr="00DC3F96" w:rsidRDefault="00DC3F96" w:rsidP="00DC3F96">
                            <w:pPr>
                              <w:rPr>
                                <w:rFonts w:ascii="Arial" w:hAnsi="Arial" w:cs="Arial"/>
                                <w:color w:val="FFFFFF" w:themeColor="background1"/>
                              </w:rPr>
                            </w:pPr>
                            <w:r w:rsidRPr="00DC3F96">
                              <w:rPr>
                                <w:rFonts w:ascii="Arial" w:hAnsi="Arial" w:cs="Arial"/>
                                <w:color w:val="FFFFFF" w:themeColor="background1"/>
                              </w:rPr>
                              <w:t>Should behaviour such as taking pictures of</w:t>
                            </w:r>
                          </w:p>
                          <w:p w14:paraId="4FABA6E8" w14:textId="77777777" w:rsidR="00DC3F96" w:rsidRPr="00DC3F96" w:rsidRDefault="00DC3F96" w:rsidP="00DC3F96">
                            <w:pPr>
                              <w:rPr>
                                <w:rFonts w:ascii="Arial" w:hAnsi="Arial" w:cs="Arial"/>
                                <w:color w:val="FFFFFF" w:themeColor="background1"/>
                                <w:sz w:val="20"/>
                                <w:szCs w:val="20"/>
                              </w:rPr>
                            </w:pPr>
                            <w:r w:rsidRPr="00DC3F96">
                              <w:rPr>
                                <w:rFonts w:ascii="Arial" w:hAnsi="Arial" w:cs="Arial"/>
                                <w:color w:val="FFFFFF" w:themeColor="background1"/>
                              </w:rPr>
                              <w:t>people without their permission be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1F236" id="Text Box 10" o:spid="_x0000_s1057" type="#_x0000_t202" style="position:absolute;margin-left:132.1pt;margin-top:1.35pt;width:246pt;height:9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" filled="f" stroked="f" strokeweight=".5pt">
                <v:textbox>
                  <w:txbxContent>
                    <w:p w14:paraId="4608BA91" w14:textId="77777777" w:rsidR="00DC3F96" w:rsidRPr="00DC3F96" w:rsidRDefault="00DC3F96" w:rsidP="00DC3F96">
                      <w:pPr>
                        <w:jc w:val="center"/>
                        <w:rPr>
                          <w:rFonts w:ascii="Arial" w:hAnsi="Arial" w:cs="Arial"/>
                          <w:b/>
                          <w:color w:val="FFFFFF" w:themeColor="background1"/>
                        </w:rPr>
                      </w:pPr>
                      <w:r w:rsidRPr="00DC3F96">
                        <w:rPr>
                          <w:rFonts w:ascii="Arial" w:hAnsi="Arial" w:cs="Arial"/>
                          <w:b/>
                          <w:color w:val="FFFFFF" w:themeColor="background1"/>
                        </w:rPr>
                        <w:t>Question</w:t>
                      </w:r>
                    </w:p>
                    <w:p w14:paraId="57EA3978" w14:textId="77777777" w:rsidR="00DC3F96" w:rsidRPr="00DC3F96" w:rsidRDefault="00DC3F96" w:rsidP="00DC3F96">
                      <w:pPr>
                        <w:rPr>
                          <w:rFonts w:ascii="Arial" w:hAnsi="Arial" w:cs="Arial"/>
                          <w:color w:val="FFFFFF" w:themeColor="background1"/>
                        </w:rPr>
                      </w:pPr>
                      <w:r w:rsidRPr="00DC3F96">
                        <w:rPr>
                          <w:rFonts w:ascii="Arial" w:hAnsi="Arial" w:cs="Arial"/>
                          <w:color w:val="FFFFFF" w:themeColor="background1"/>
                        </w:rPr>
                        <w:t>Should behaviour such as taking pictures of</w:t>
                      </w:r>
                    </w:p>
                    <w:p w14:paraId="4FABA6E8" w14:textId="77777777" w:rsidR="00DC3F96" w:rsidRPr="00DC3F96" w:rsidRDefault="00DC3F96" w:rsidP="00DC3F96">
                      <w:pPr>
                        <w:rPr>
                          <w:rFonts w:ascii="Arial" w:hAnsi="Arial" w:cs="Arial"/>
                          <w:color w:val="FFFFFF" w:themeColor="background1"/>
                          <w:sz w:val="20"/>
                          <w:szCs w:val="20"/>
                        </w:rPr>
                      </w:pPr>
                      <w:r w:rsidRPr="00DC3F96">
                        <w:rPr>
                          <w:rFonts w:ascii="Arial" w:hAnsi="Arial" w:cs="Arial"/>
                          <w:color w:val="FFFFFF" w:themeColor="background1"/>
                        </w:rPr>
                        <w:t>people without their permission be acceptable?</w:t>
                      </w:r>
                    </w:p>
                  </w:txbxContent>
                </v:textbox>
              </v:shape>
            </w:pict>
          </mc:Fallback>
        </mc:AlternateContent>
      </w:r>
    </w:p>
    <w:p w14:paraId="5EF440EB" w14:textId="2E035016" w:rsidR="008F580A" w:rsidRDefault="008F580A" w:rsidP="00D6524F">
      <w:pPr>
        <w:pStyle w:val="ListParagraph"/>
        <w:spacing w:after="0" w:line="240" w:lineRule="auto"/>
        <w:ind w:left="0"/>
        <w:rPr>
          <w:rFonts w:ascii="Arial" w:hAnsi="Arial" w:cs="Arial"/>
          <w:sz w:val="28"/>
          <w:szCs w:val="28"/>
        </w:rPr>
      </w:pPr>
    </w:p>
    <w:p w14:paraId="433EE670" w14:textId="559F4187" w:rsidR="008F580A" w:rsidRDefault="008F580A" w:rsidP="00D6524F">
      <w:pPr>
        <w:pStyle w:val="ListParagraph"/>
        <w:spacing w:after="0" w:line="240" w:lineRule="auto"/>
        <w:ind w:left="0"/>
        <w:rPr>
          <w:rFonts w:ascii="Arial" w:hAnsi="Arial" w:cs="Arial"/>
          <w:sz w:val="28"/>
          <w:szCs w:val="28"/>
        </w:rPr>
      </w:pPr>
    </w:p>
    <w:p w14:paraId="3285ECAE" w14:textId="57048BD3" w:rsidR="008F580A" w:rsidRDefault="008F580A" w:rsidP="00D6524F">
      <w:pPr>
        <w:pStyle w:val="ListParagraph"/>
        <w:spacing w:after="0" w:line="240" w:lineRule="auto"/>
        <w:ind w:left="0"/>
        <w:rPr>
          <w:rFonts w:ascii="Arial" w:hAnsi="Arial" w:cs="Arial"/>
          <w:sz w:val="28"/>
          <w:szCs w:val="28"/>
        </w:rPr>
      </w:pPr>
    </w:p>
    <w:p w14:paraId="5BDA7F61" w14:textId="429EAF44" w:rsidR="008F580A" w:rsidRDefault="008F580A" w:rsidP="00D6524F">
      <w:pPr>
        <w:pStyle w:val="ListParagraph"/>
        <w:spacing w:after="0" w:line="240" w:lineRule="auto"/>
        <w:ind w:left="0"/>
        <w:rPr>
          <w:rFonts w:ascii="Arial" w:hAnsi="Arial" w:cs="Arial"/>
          <w:sz w:val="28"/>
          <w:szCs w:val="28"/>
        </w:rPr>
      </w:pPr>
    </w:p>
    <w:p w14:paraId="2268AD6C" w14:textId="09DF80DD" w:rsidR="00ED1925" w:rsidRDefault="00ED1925" w:rsidP="00D6524F">
      <w:pPr>
        <w:pStyle w:val="ListParagraph"/>
        <w:spacing w:after="0" w:line="240" w:lineRule="auto"/>
        <w:ind w:left="0"/>
        <w:rPr>
          <w:rFonts w:ascii="Arial" w:hAnsi="Arial" w:cs="Arial"/>
          <w:sz w:val="28"/>
          <w:szCs w:val="28"/>
        </w:rPr>
      </w:pPr>
    </w:p>
    <w:p w14:paraId="5E5F6671" w14:textId="2DE6F124" w:rsidR="008F580A" w:rsidRDefault="008F580A">
      <w:pPr>
        <w:rPr>
          <w:rFonts w:ascii="Arial" w:hAnsi="Arial" w:cs="Arial"/>
          <w:sz w:val="28"/>
          <w:szCs w:val="28"/>
        </w:rPr>
      </w:pPr>
      <w:r>
        <w:rPr>
          <w:rFonts w:ascii="Arial" w:hAnsi="Arial" w:cs="Arial"/>
          <w:sz w:val="28"/>
          <w:szCs w:val="28"/>
        </w:rPr>
        <w:br w:type="page"/>
      </w:r>
      <w:r w:rsidR="0047626F" w:rsidRPr="008F580A">
        <w:rPr>
          <w:rFonts w:ascii="Arial" w:hAnsi="Arial" w:cs="Arial"/>
          <w:noProof/>
          <w:sz w:val="28"/>
          <w:szCs w:val="28"/>
        </w:rPr>
        <w:lastRenderedPageBreak/>
        <mc:AlternateContent>
          <mc:Choice Requires="wps">
            <w:drawing>
              <wp:anchor distT="0" distB="0" distL="114300" distR="114300" simplePos="0" relativeHeight="251768832" behindDoc="0" locked="0" layoutInCell="1" allowOverlap="1" wp14:anchorId="2F89712E" wp14:editId="2E412A38">
                <wp:simplePos x="0" y="0"/>
                <wp:positionH relativeFrom="column">
                  <wp:posOffset>2540</wp:posOffset>
                </wp:positionH>
                <wp:positionV relativeFrom="paragraph">
                  <wp:posOffset>340995</wp:posOffset>
                </wp:positionV>
                <wp:extent cx="4667250" cy="266700"/>
                <wp:effectExtent l="0" t="0" r="0" b="0"/>
                <wp:wrapNone/>
                <wp:docPr id="42" name="TextBox 41">
                  <a:extLst xmlns:a="http://schemas.openxmlformats.org/drawingml/2006/main">
                    <a:ext uri="{FF2B5EF4-FFF2-40B4-BE49-F238E27FC236}">
                      <a16:creationId xmlns:a16="http://schemas.microsoft.com/office/drawing/2014/main" id="{AB7E7D9C-F42A-3AC4-ACB8-86E4C2D716B4}"/>
                    </a:ext>
                  </a:extLst>
                </wp:docPr>
                <wp:cNvGraphicFramePr/>
                <a:graphic xmlns:a="http://schemas.openxmlformats.org/drawingml/2006/main">
                  <a:graphicData uri="http://schemas.microsoft.com/office/word/2010/wordprocessingShape">
                    <wps:wsp>
                      <wps:cNvSpPr txBox="1"/>
                      <wps:spPr>
                        <a:xfrm>
                          <a:off x="0" y="0"/>
                          <a:ext cx="4667250" cy="266700"/>
                        </a:xfrm>
                        <a:prstGeom prst="rect">
                          <a:avLst/>
                        </a:prstGeom>
                        <a:noFill/>
                      </wps:spPr>
                      <wps:txbx>
                        <w:txbxContent>
                          <w:p w14:paraId="5C0D5D54" w14:textId="77777777" w:rsidR="008F580A" w:rsidRDefault="008F580A" w:rsidP="008F580A">
                            <w:pPr>
                              <w:spacing w:line="256" w:lineRule="auto"/>
                              <w:rPr>
                                <w:rFonts w:ascii="Arial" w:eastAsia="Times New Roman" w:hAnsi="Arial"/>
                                <w:color w:val="000000" w:themeColor="text1"/>
                                <w:kern w:val="24"/>
                                <w:sz w:val="24"/>
                                <w:szCs w:val="24"/>
                              </w:rPr>
                            </w:pPr>
                            <w:r>
                              <w:rPr>
                                <w:rFonts w:ascii="Arial" w:eastAsia="Times New Roman" w:hAnsi="Arial"/>
                                <w:color w:val="000000" w:themeColor="text1"/>
                                <w:kern w:val="24"/>
                              </w:rPr>
                              <w:t>Everyone can do three things for good mental wellbeing:</w:t>
                            </w:r>
                          </w:p>
                        </w:txbxContent>
                      </wps:txbx>
                      <wps:bodyPr wrap="square">
                        <a:noAutofit/>
                      </wps:bodyPr>
                    </wps:wsp>
                  </a:graphicData>
                </a:graphic>
                <wp14:sizeRelV relativeFrom="margin">
                  <wp14:pctHeight>0</wp14:pctHeight>
                </wp14:sizeRelV>
              </wp:anchor>
            </w:drawing>
          </mc:Choice>
          <mc:Fallback>
            <w:pict>
              <v:shape w14:anchorId="2F89712E" id="TextBox 41" o:spid="_x0000_s1058" type="#_x0000_t202" style="position:absolute;margin-left:.2pt;margin-top:26.85pt;width:367.5pt;height:2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" filled="f" stroked="f">
                <v:textbox>
                  <w:txbxContent>
                    <w:p w14:paraId="5C0D5D54" w14:textId="77777777" w:rsidR="008F580A" w:rsidRDefault="008F580A" w:rsidP="008F580A">
                      <w:pPr>
                        <w:spacing w:line="256" w:lineRule="auto"/>
                        <w:rPr>
                          <w:rFonts w:ascii="Arial" w:eastAsia="Times New Roman" w:hAnsi="Arial"/>
                          <w:color w:val="000000" w:themeColor="text1"/>
                          <w:kern w:val="24"/>
                          <w:sz w:val="24"/>
                          <w:szCs w:val="24"/>
                        </w:rPr>
                      </w:pPr>
                      <w:r>
                        <w:rPr>
                          <w:rFonts w:ascii="Arial" w:eastAsia="Times New Roman" w:hAnsi="Arial"/>
                          <w:color w:val="000000" w:themeColor="text1"/>
                          <w:kern w:val="24"/>
                        </w:rPr>
                        <w:t>Everyone can do three things for good mental wellbeing:</w:t>
                      </w:r>
                    </w:p>
                  </w:txbxContent>
                </v:textbox>
              </v:shape>
            </w:pict>
          </mc:Fallback>
        </mc:AlternateContent>
      </w:r>
      <w:r w:rsidR="0047626F" w:rsidRPr="008F580A">
        <w:rPr>
          <w:rFonts w:ascii="Arial" w:hAnsi="Arial" w:cs="Arial"/>
          <w:noProof/>
          <w:sz w:val="28"/>
          <w:szCs w:val="28"/>
        </w:rPr>
        <mc:AlternateContent>
          <mc:Choice Requires="wps">
            <w:drawing>
              <wp:anchor distT="0" distB="0" distL="114300" distR="114300" simplePos="0" relativeHeight="251765760" behindDoc="0" locked="0" layoutInCell="1" allowOverlap="1" wp14:anchorId="02633681" wp14:editId="71BB9F3E">
                <wp:simplePos x="0" y="0"/>
                <wp:positionH relativeFrom="column">
                  <wp:posOffset>1593850</wp:posOffset>
                </wp:positionH>
                <wp:positionV relativeFrom="paragraph">
                  <wp:posOffset>-276860</wp:posOffset>
                </wp:positionV>
                <wp:extent cx="3429000" cy="311150"/>
                <wp:effectExtent l="0" t="0" r="0" b="0"/>
                <wp:wrapNone/>
                <wp:docPr id="34" name="TextBox 33">
                  <a:extLst xmlns:a="http://schemas.openxmlformats.org/drawingml/2006/main">
                    <a:ext uri="{FF2B5EF4-FFF2-40B4-BE49-F238E27FC236}">
                      <a16:creationId xmlns:a16="http://schemas.microsoft.com/office/drawing/2014/main" id="{6CC6EA86-253F-98D9-8E3B-8555C840DA41}"/>
                    </a:ext>
                  </a:extLst>
                </wp:docPr>
                <wp:cNvGraphicFramePr/>
                <a:graphic xmlns:a="http://schemas.openxmlformats.org/drawingml/2006/main">
                  <a:graphicData uri="http://schemas.microsoft.com/office/word/2010/wordprocessingShape">
                    <wps:wsp>
                      <wps:cNvSpPr txBox="1"/>
                      <wps:spPr>
                        <a:xfrm>
                          <a:off x="0" y="0"/>
                          <a:ext cx="3429000" cy="311150"/>
                        </a:xfrm>
                        <a:prstGeom prst="rect">
                          <a:avLst/>
                        </a:prstGeom>
                        <a:noFill/>
                      </wps:spPr>
                      <wps:txbx>
                        <w:txbxContent>
                          <w:p w14:paraId="73076894" w14:textId="77777777" w:rsidR="0084299B" w:rsidRDefault="0084299B" w:rsidP="008F580A">
                            <w:pPr>
                              <w:spacing w:line="256" w:lineRule="auto"/>
                              <w:jc w:val="center"/>
                              <w:rPr>
                                <w:rFonts w:ascii="Arial" w:eastAsia="Calibri" w:hAnsi="Arial"/>
                                <w:b/>
                                <w:bCs/>
                                <w:color w:val="000000" w:themeColor="text1"/>
                                <w:kern w:val="24"/>
                                <w:sz w:val="28"/>
                                <w:szCs w:val="28"/>
                                <w:u w:val="single"/>
                              </w:rPr>
                            </w:pPr>
                            <w:r>
                              <w:rPr>
                                <w:rFonts w:ascii="Arial" w:eastAsia="Calibri" w:hAnsi="Arial"/>
                                <w:b/>
                                <w:bCs/>
                                <w:color w:val="000000" w:themeColor="text1"/>
                                <w:kern w:val="24"/>
                                <w:sz w:val="28"/>
                                <w:szCs w:val="28"/>
                                <w:u w:val="single"/>
                              </w:rPr>
                              <w:t xml:space="preserve">Worksheet </w:t>
                            </w:r>
                            <w:r w:rsidR="008F580A">
                              <w:rPr>
                                <w:rFonts w:ascii="Arial" w:eastAsia="Calibri" w:hAnsi="Arial"/>
                                <w:b/>
                                <w:bCs/>
                                <w:color w:val="000000" w:themeColor="text1"/>
                                <w:kern w:val="24"/>
                                <w:sz w:val="28"/>
                                <w:szCs w:val="28"/>
                                <w:u w:val="single"/>
                              </w:rPr>
                              <w:t>14</w:t>
                            </w:r>
                          </w:p>
                          <w:p w14:paraId="5CF0E4C0" w14:textId="10EF54E1" w:rsidR="008F580A" w:rsidRPr="0084299B" w:rsidRDefault="008F580A" w:rsidP="008F580A">
                            <w:pPr>
                              <w:spacing w:line="256" w:lineRule="auto"/>
                              <w:jc w:val="center"/>
                              <w:rPr>
                                <w:rFonts w:ascii="Arial" w:eastAsia="Calibri" w:hAnsi="Arial"/>
                                <w:b/>
                                <w:bCs/>
                                <w:color w:val="000000" w:themeColor="text1"/>
                                <w:kern w:val="24"/>
                                <w:sz w:val="24"/>
                                <w:szCs w:val="24"/>
                              </w:rPr>
                            </w:pPr>
                            <w:r w:rsidRPr="0084299B">
                              <w:rPr>
                                <w:rFonts w:ascii="Arial" w:eastAsia="Calibri" w:hAnsi="Arial"/>
                                <w:b/>
                                <w:bCs/>
                                <w:color w:val="000000" w:themeColor="text1"/>
                                <w:kern w:val="24"/>
                                <w:sz w:val="24"/>
                                <w:szCs w:val="24"/>
                                <w:u w:val="single"/>
                              </w:rPr>
                              <w:t>Mental Health Awareness</w:t>
                            </w:r>
                          </w:p>
                        </w:txbxContent>
                      </wps:txbx>
                      <wps:bodyPr wrap="square">
                        <a:spAutoFit/>
                      </wps:bodyPr>
                    </wps:wsp>
                  </a:graphicData>
                </a:graphic>
              </wp:anchor>
            </w:drawing>
          </mc:Choice>
          <mc:Fallback>
            <w:pict>
              <v:shape w14:anchorId="02633681" id="TextBox 33" o:spid="_x0000_s1059" type="#_x0000_t202" style="position:absolute;margin-left:125.5pt;margin-top:-21.8pt;width:270pt;height:2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" filled="f" stroked="f">
                <v:textbox style="mso-fit-shape-to-text:t">
                  <w:txbxContent>
                    <w:p w14:paraId="73076894" w14:textId="77777777" w:rsidR="0084299B" w:rsidRDefault="0084299B" w:rsidP="008F580A">
                      <w:pPr>
                        <w:spacing w:line="256" w:lineRule="auto"/>
                        <w:jc w:val="center"/>
                        <w:rPr>
                          <w:rFonts w:ascii="Arial" w:eastAsia="Calibri" w:hAnsi="Arial"/>
                          <w:b/>
                          <w:bCs/>
                          <w:color w:val="000000" w:themeColor="text1"/>
                          <w:kern w:val="24"/>
                          <w:sz w:val="28"/>
                          <w:szCs w:val="28"/>
                          <w:u w:val="single"/>
                        </w:rPr>
                      </w:pPr>
                      <w:r>
                        <w:rPr>
                          <w:rFonts w:ascii="Arial" w:eastAsia="Calibri" w:hAnsi="Arial"/>
                          <w:b/>
                          <w:bCs/>
                          <w:color w:val="000000" w:themeColor="text1"/>
                          <w:kern w:val="24"/>
                          <w:sz w:val="28"/>
                          <w:szCs w:val="28"/>
                          <w:u w:val="single"/>
                        </w:rPr>
                        <w:t xml:space="preserve">Worksheet </w:t>
                      </w:r>
                      <w:r w:rsidR="008F580A">
                        <w:rPr>
                          <w:rFonts w:ascii="Arial" w:eastAsia="Calibri" w:hAnsi="Arial"/>
                          <w:b/>
                          <w:bCs/>
                          <w:color w:val="000000" w:themeColor="text1"/>
                          <w:kern w:val="24"/>
                          <w:sz w:val="28"/>
                          <w:szCs w:val="28"/>
                          <w:u w:val="single"/>
                        </w:rPr>
                        <w:t>14</w:t>
                      </w:r>
                    </w:p>
                    <w:p w14:paraId="5CF0E4C0" w14:textId="10EF54E1" w:rsidR="008F580A" w:rsidRPr="0084299B" w:rsidRDefault="008F580A" w:rsidP="008F580A">
                      <w:pPr>
                        <w:spacing w:line="256" w:lineRule="auto"/>
                        <w:jc w:val="center"/>
                        <w:rPr>
                          <w:rFonts w:ascii="Arial" w:eastAsia="Calibri" w:hAnsi="Arial"/>
                          <w:b/>
                          <w:bCs/>
                          <w:color w:val="000000" w:themeColor="text1"/>
                          <w:kern w:val="24"/>
                          <w:sz w:val="24"/>
                          <w:szCs w:val="24"/>
                        </w:rPr>
                      </w:pPr>
                      <w:r w:rsidRPr="0084299B">
                        <w:rPr>
                          <w:rFonts w:ascii="Arial" w:eastAsia="Calibri" w:hAnsi="Arial"/>
                          <w:b/>
                          <w:bCs/>
                          <w:color w:val="000000" w:themeColor="text1"/>
                          <w:kern w:val="24"/>
                          <w:sz w:val="24"/>
                          <w:szCs w:val="24"/>
                          <w:u w:val="single"/>
                        </w:rPr>
                        <w:t>Mental Health Awareness</w:t>
                      </w:r>
                    </w:p>
                  </w:txbxContent>
                </v:textbox>
              </v:shape>
            </w:pict>
          </mc:Fallback>
        </mc:AlternateContent>
      </w:r>
      <w:r w:rsidR="0047626F" w:rsidRPr="008F580A">
        <w:rPr>
          <w:rFonts w:ascii="Arial" w:hAnsi="Arial" w:cs="Arial"/>
          <w:noProof/>
          <w:sz w:val="28"/>
          <w:szCs w:val="28"/>
        </w:rPr>
        <w:drawing>
          <wp:anchor distT="0" distB="0" distL="114300" distR="114300" simplePos="0" relativeHeight="251758592" behindDoc="0" locked="0" layoutInCell="1" allowOverlap="1" wp14:anchorId="4E9F7481" wp14:editId="5F035D7D">
            <wp:simplePos x="0" y="0"/>
            <wp:positionH relativeFrom="column">
              <wp:posOffset>4755515</wp:posOffset>
            </wp:positionH>
            <wp:positionV relativeFrom="paragraph">
              <wp:posOffset>988695</wp:posOffset>
            </wp:positionV>
            <wp:extent cx="1228090" cy="1184275"/>
            <wp:effectExtent l="0" t="0" r="0" b="0"/>
            <wp:wrapNone/>
            <wp:docPr id="202" name="Picture 202" descr="A picture containing clipart&#10;&#10;Description automatically generated">
              <a:extLst xmlns:a="http://schemas.openxmlformats.org/drawingml/2006/main">
                <a:ext uri="{FF2B5EF4-FFF2-40B4-BE49-F238E27FC236}">
                  <a16:creationId xmlns:a16="http://schemas.microsoft.com/office/drawing/2014/main" id="{DA481684-621F-8C59-ABB1-082703E2B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clipart&#10;&#10;Description automatically generated">
                      <a:extLst>
                        <a:ext uri="{FF2B5EF4-FFF2-40B4-BE49-F238E27FC236}">
                          <a16:creationId xmlns:a16="http://schemas.microsoft.com/office/drawing/2014/main" id="{DA481684-621F-8C59-ABB1-082703E2B6A2}"/>
                        </a:ext>
                      </a:extLst>
                    </pic:cNvPr>
                    <pic:cNvPicPr>
                      <a:picLocks noChangeAspect="1"/>
                    </pic:cNvPicPr>
                  </pic:nvPicPr>
                  <pic:blipFill rotWithShape="1">
                    <a:blip r:embed="rId30">
                      <a:extLst>
                        <a:ext uri="{28A0092B-C50C-407E-A947-70E740481C1C}">
                          <a14:useLocalDpi xmlns:a14="http://schemas.microsoft.com/office/drawing/2010/main" val="0"/>
                        </a:ext>
                      </a:extLst>
                    </a:blip>
                    <a:srcRect b="5217"/>
                    <a:stretch/>
                  </pic:blipFill>
                  <pic:spPr bwMode="auto">
                    <a:xfrm>
                      <a:off x="0" y="0"/>
                      <a:ext cx="1228090" cy="1184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626F" w:rsidRPr="008F580A">
        <w:rPr>
          <w:rFonts w:ascii="Arial" w:hAnsi="Arial" w:cs="Arial"/>
          <w:noProof/>
          <w:sz w:val="28"/>
          <w:szCs w:val="28"/>
        </w:rPr>
        <mc:AlternateContent>
          <mc:Choice Requires="wps">
            <w:drawing>
              <wp:anchor distT="0" distB="0" distL="114300" distR="114300" simplePos="0" relativeHeight="251757568" behindDoc="0" locked="0" layoutInCell="1" allowOverlap="1" wp14:anchorId="34581CF2" wp14:editId="0D432D8E">
                <wp:simplePos x="0" y="0"/>
                <wp:positionH relativeFrom="column">
                  <wp:posOffset>4808855</wp:posOffset>
                </wp:positionH>
                <wp:positionV relativeFrom="paragraph">
                  <wp:posOffset>649605</wp:posOffset>
                </wp:positionV>
                <wp:extent cx="1228090" cy="257175"/>
                <wp:effectExtent l="0" t="0" r="0"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57175"/>
                        </a:xfrm>
                        <a:prstGeom prst="rect">
                          <a:avLst/>
                        </a:prstGeom>
                        <a:solidFill>
                          <a:srgbClr val="FFFFFF"/>
                        </a:solidFill>
                        <a:ln w="9525">
                          <a:noFill/>
                          <a:miter lim="800000"/>
                          <a:headEnd/>
                          <a:tailEnd/>
                        </a:ln>
                      </wps:spPr>
                      <wps:txbx>
                        <w:txbxContent>
                          <w:p w14:paraId="67C0962E"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Get Good Sleep</w:t>
                            </w:r>
                          </w:p>
                        </w:txbxContent>
                      </wps:txbx>
                      <wps:bodyPr rot="0" vert="horz" wrap="square" lIns="91440" tIns="45720" rIns="91440" bIns="45720" anchor="t" anchorCtr="0">
                        <a:noAutofit/>
                      </wps:bodyPr>
                    </wps:wsp>
                  </a:graphicData>
                </a:graphic>
              </wp:anchor>
            </w:drawing>
          </mc:Choice>
          <mc:Fallback>
            <w:pict>
              <v:shape w14:anchorId="34581CF2" id="_x0000_s1060" type="#_x0000_t202" style="position:absolute;margin-left:378.65pt;margin-top:51.15pt;width:96.7pt;height:20.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" stroked="f">
                <v:textbox>
                  <w:txbxContent>
                    <w:p w14:paraId="67C0962E"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Get Good Sleep</w:t>
                      </w:r>
                    </w:p>
                  </w:txbxContent>
                </v:textbox>
              </v:shape>
            </w:pict>
          </mc:Fallback>
        </mc:AlternateContent>
      </w:r>
      <w:r w:rsidR="0047626F" w:rsidRPr="008F580A">
        <w:rPr>
          <w:rFonts w:ascii="Arial" w:hAnsi="Arial" w:cs="Arial"/>
          <w:noProof/>
          <w:sz w:val="28"/>
          <w:szCs w:val="28"/>
        </w:rPr>
        <mc:AlternateContent>
          <mc:Choice Requires="wps">
            <w:drawing>
              <wp:anchor distT="0" distB="0" distL="114300" distR="114300" simplePos="0" relativeHeight="251760640" behindDoc="0" locked="0" layoutInCell="1" allowOverlap="1" wp14:anchorId="567D2A7F" wp14:editId="2188842B">
                <wp:simplePos x="0" y="0"/>
                <wp:positionH relativeFrom="column">
                  <wp:posOffset>2833370</wp:posOffset>
                </wp:positionH>
                <wp:positionV relativeFrom="paragraph">
                  <wp:posOffset>652780</wp:posOffset>
                </wp:positionV>
                <wp:extent cx="793750" cy="257175"/>
                <wp:effectExtent l="0" t="0" r="6350"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57175"/>
                        </a:xfrm>
                        <a:prstGeom prst="rect">
                          <a:avLst/>
                        </a:prstGeom>
                        <a:solidFill>
                          <a:srgbClr val="FFFFFF"/>
                        </a:solidFill>
                        <a:ln w="9525">
                          <a:noFill/>
                          <a:miter lim="800000"/>
                          <a:headEnd/>
                          <a:tailEnd/>
                        </a:ln>
                      </wps:spPr>
                      <wps:txbx>
                        <w:txbxContent>
                          <w:p w14:paraId="624E458A"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Eat Well</w:t>
                            </w:r>
                          </w:p>
                        </w:txbxContent>
                      </wps:txbx>
                      <wps:bodyPr rot="0" vert="horz" wrap="square" lIns="91440" tIns="45720" rIns="91440" bIns="45720" anchor="t" anchorCtr="0">
                        <a:noAutofit/>
                      </wps:bodyPr>
                    </wps:wsp>
                  </a:graphicData>
                </a:graphic>
              </wp:anchor>
            </w:drawing>
          </mc:Choice>
          <mc:Fallback>
            <w:pict>
              <v:shape w14:anchorId="567D2A7F" id="_x0000_s1061" type="#_x0000_t202" style="position:absolute;margin-left:223.1pt;margin-top:51.4pt;width:62.5pt;height:20.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" stroked="f">
                <v:textbox>
                  <w:txbxContent>
                    <w:p w14:paraId="624E458A"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Eat Well</w:t>
                      </w:r>
                    </w:p>
                  </w:txbxContent>
                </v:textbox>
              </v:shape>
            </w:pict>
          </mc:Fallback>
        </mc:AlternateContent>
      </w:r>
      <w:r w:rsidR="0047626F" w:rsidRPr="008F580A">
        <w:rPr>
          <w:rFonts w:ascii="Arial" w:hAnsi="Arial" w:cs="Arial"/>
          <w:noProof/>
          <w:sz w:val="28"/>
          <w:szCs w:val="28"/>
        </w:rPr>
        <mc:AlternateContent>
          <mc:Choice Requires="wps">
            <w:drawing>
              <wp:anchor distT="0" distB="0" distL="114300" distR="114300" simplePos="0" relativeHeight="251756544" behindDoc="0" locked="0" layoutInCell="1" allowOverlap="1" wp14:anchorId="4BD3A2D2" wp14:editId="11953BC5">
                <wp:simplePos x="0" y="0"/>
                <wp:positionH relativeFrom="column">
                  <wp:posOffset>858520</wp:posOffset>
                </wp:positionH>
                <wp:positionV relativeFrom="paragraph">
                  <wp:posOffset>668655</wp:posOffset>
                </wp:positionV>
                <wp:extent cx="793750" cy="257175"/>
                <wp:effectExtent l="0" t="0" r="635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57175"/>
                        </a:xfrm>
                        <a:prstGeom prst="rect">
                          <a:avLst/>
                        </a:prstGeom>
                        <a:solidFill>
                          <a:srgbClr val="FFFFFF"/>
                        </a:solidFill>
                        <a:ln w="9525">
                          <a:noFill/>
                          <a:miter lim="800000"/>
                          <a:headEnd/>
                          <a:tailEnd/>
                        </a:ln>
                      </wps:spPr>
                      <wps:txbx>
                        <w:txbxContent>
                          <w:p w14:paraId="7D41FE2A"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Exercise</w:t>
                            </w:r>
                          </w:p>
                        </w:txbxContent>
                      </wps:txbx>
                      <wps:bodyPr rot="0" vert="horz" wrap="square" lIns="91440" tIns="45720" rIns="91440" bIns="45720" anchor="t" anchorCtr="0">
                        <a:noAutofit/>
                      </wps:bodyPr>
                    </wps:wsp>
                  </a:graphicData>
                </a:graphic>
              </wp:anchor>
            </w:drawing>
          </mc:Choice>
          <mc:Fallback>
            <w:pict>
              <v:shape w14:anchorId="4BD3A2D2" id="_x0000_s1062" type="#_x0000_t202" style="position:absolute;margin-left:67.6pt;margin-top:52.65pt;width:62.5pt;height:20.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" stroked="f">
                <v:textbox>
                  <w:txbxContent>
                    <w:p w14:paraId="7D41FE2A" w14:textId="77777777" w:rsidR="008F580A" w:rsidRDefault="008F580A" w:rsidP="008F580A">
                      <w:pPr>
                        <w:spacing w:line="256" w:lineRule="auto"/>
                        <w:rPr>
                          <w:rFonts w:ascii="Arial" w:eastAsia="Calibri" w:hAnsi="Arial" w:cs="Arial"/>
                          <w:color w:val="000000" w:themeColor="text1"/>
                          <w:kern w:val="24"/>
                        </w:rPr>
                      </w:pPr>
                      <w:r>
                        <w:rPr>
                          <w:rFonts w:ascii="Arial" w:eastAsia="Calibri" w:hAnsi="Arial" w:cs="Arial"/>
                          <w:color w:val="000000" w:themeColor="text1"/>
                          <w:kern w:val="24"/>
                        </w:rPr>
                        <w:t>Exercise</w:t>
                      </w:r>
                    </w:p>
                  </w:txbxContent>
                </v:textbox>
              </v:shape>
            </w:pict>
          </mc:Fallback>
        </mc:AlternateContent>
      </w:r>
      <w:r w:rsidR="0047626F" w:rsidRPr="008F580A">
        <w:rPr>
          <w:rFonts w:ascii="Arial" w:hAnsi="Arial" w:cs="Arial"/>
          <w:noProof/>
          <w:sz w:val="28"/>
          <w:szCs w:val="28"/>
        </w:rPr>
        <w:drawing>
          <wp:anchor distT="0" distB="0" distL="114300" distR="114300" simplePos="0" relativeHeight="251759616" behindDoc="0" locked="0" layoutInCell="1" allowOverlap="1" wp14:anchorId="3AD08897" wp14:editId="2E089303">
            <wp:simplePos x="0" y="0"/>
            <wp:positionH relativeFrom="column">
              <wp:posOffset>2552700</wp:posOffset>
            </wp:positionH>
            <wp:positionV relativeFrom="paragraph">
              <wp:posOffset>864235</wp:posOffset>
            </wp:positionV>
            <wp:extent cx="1326515" cy="1329055"/>
            <wp:effectExtent l="0" t="0" r="6985" b="4445"/>
            <wp:wrapNone/>
            <wp:docPr id="203" name="Picture 203" descr="A picture containing clipart&#10;&#10;Description automatically generated">
              <a:extLst xmlns:a="http://schemas.openxmlformats.org/drawingml/2006/main">
                <a:ext uri="{FF2B5EF4-FFF2-40B4-BE49-F238E27FC236}">
                  <a16:creationId xmlns:a16="http://schemas.microsoft.com/office/drawing/2014/main" id="{F88B72E4-DE98-AD67-15C5-3CA8D4AFE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clipart&#10;&#10;Description automatically generated">
                      <a:extLst>
                        <a:ext uri="{FF2B5EF4-FFF2-40B4-BE49-F238E27FC236}">
                          <a16:creationId xmlns:a16="http://schemas.microsoft.com/office/drawing/2014/main" id="{F88B72E4-DE98-AD67-15C5-3CA8D4AFE204}"/>
                        </a:ext>
                      </a:extLst>
                    </pic:cNvPr>
                    <pic:cNvPicPr>
                      <a:picLocks noChangeAspect="1"/>
                    </pic:cNvPicPr>
                  </pic:nvPicPr>
                  <pic:blipFill rotWithShape="1">
                    <a:blip r:embed="rId31">
                      <a:extLst>
                        <a:ext uri="{28A0092B-C50C-407E-A947-70E740481C1C}">
                          <a14:useLocalDpi xmlns:a14="http://schemas.microsoft.com/office/drawing/2010/main" val="0"/>
                        </a:ext>
                      </a:extLst>
                    </a:blip>
                    <a:srcRect b="3763"/>
                    <a:stretch/>
                  </pic:blipFill>
                  <pic:spPr bwMode="auto">
                    <a:xfrm>
                      <a:off x="0" y="0"/>
                      <a:ext cx="1326515" cy="1329055"/>
                    </a:xfrm>
                    <a:prstGeom prst="rect">
                      <a:avLst/>
                    </a:prstGeom>
                    <a:noFill/>
                    <a:ln>
                      <a:noFill/>
                    </a:ln>
                    <a:extLst>
                      <a:ext uri="{53640926-AAD7-44D8-BBD7-CCE9431645EC}">
                        <a14:shadowObscured xmlns:a14="http://schemas.microsoft.com/office/drawing/2010/main"/>
                      </a:ext>
                    </a:extLst>
                  </pic:spPr>
                </pic:pic>
              </a:graphicData>
            </a:graphic>
          </wp:anchor>
        </w:drawing>
      </w:r>
      <w:r w:rsidR="0047626F" w:rsidRPr="008F580A">
        <w:rPr>
          <w:rFonts w:ascii="Arial" w:hAnsi="Arial" w:cs="Arial"/>
          <w:noProof/>
          <w:sz w:val="28"/>
          <w:szCs w:val="28"/>
        </w:rPr>
        <w:drawing>
          <wp:anchor distT="0" distB="0" distL="114300" distR="114300" simplePos="0" relativeHeight="251761664" behindDoc="0" locked="0" layoutInCell="1" allowOverlap="1" wp14:anchorId="5A4F1EA4" wp14:editId="71261030">
            <wp:simplePos x="0" y="0"/>
            <wp:positionH relativeFrom="column">
              <wp:posOffset>692785</wp:posOffset>
            </wp:positionH>
            <wp:positionV relativeFrom="paragraph">
              <wp:posOffset>875665</wp:posOffset>
            </wp:positionV>
            <wp:extent cx="1093470" cy="1326515"/>
            <wp:effectExtent l="0" t="0" r="0" b="6985"/>
            <wp:wrapNone/>
            <wp:docPr id="25" name="Picture 24" descr="A picture containing text, clipart&#10;&#10;Description automatically generated">
              <a:extLst xmlns:a="http://schemas.openxmlformats.org/drawingml/2006/main">
                <a:ext uri="{FF2B5EF4-FFF2-40B4-BE49-F238E27FC236}">
                  <a16:creationId xmlns:a16="http://schemas.microsoft.com/office/drawing/2014/main" id="{95949F15-356A-CE36-83FD-6F9ED40DF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text, clipart&#10;&#10;Description automatically generated">
                      <a:extLst>
                        <a:ext uri="{FF2B5EF4-FFF2-40B4-BE49-F238E27FC236}">
                          <a16:creationId xmlns:a16="http://schemas.microsoft.com/office/drawing/2014/main" id="{95949F15-356A-CE36-83FD-6F9ED40DF253}"/>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852" b="5824"/>
                    <a:stretch/>
                  </pic:blipFill>
                  <pic:spPr bwMode="auto">
                    <a:xfrm>
                      <a:off x="0" y="0"/>
                      <a:ext cx="1093470" cy="1326515"/>
                    </a:xfrm>
                    <a:prstGeom prst="rect">
                      <a:avLst/>
                    </a:prstGeom>
                    <a:noFill/>
                    <a:ln>
                      <a:noFill/>
                    </a:ln>
                    <a:extLst>
                      <a:ext uri="{53640926-AAD7-44D8-BBD7-CCE9431645EC}">
                        <a14:shadowObscured xmlns:a14="http://schemas.microsoft.com/office/drawing/2010/main"/>
                      </a:ext>
                    </a:extLst>
                  </pic:spPr>
                </pic:pic>
              </a:graphicData>
            </a:graphic>
          </wp:anchor>
        </w:drawing>
      </w:r>
      <w:r w:rsidR="0047626F" w:rsidRPr="008F580A">
        <w:rPr>
          <w:rFonts w:ascii="Arial" w:hAnsi="Arial" w:cs="Arial"/>
          <w:noProof/>
          <w:sz w:val="28"/>
          <w:szCs w:val="28"/>
        </w:rPr>
        <mc:AlternateContent>
          <mc:Choice Requires="wps">
            <w:drawing>
              <wp:anchor distT="0" distB="0" distL="114300" distR="114300" simplePos="0" relativeHeight="251762688" behindDoc="0" locked="0" layoutInCell="1" allowOverlap="1" wp14:anchorId="3D32D2FC" wp14:editId="0FBDB7C4">
                <wp:simplePos x="0" y="0"/>
                <wp:positionH relativeFrom="column">
                  <wp:posOffset>2540</wp:posOffset>
                </wp:positionH>
                <wp:positionV relativeFrom="paragraph">
                  <wp:posOffset>2236470</wp:posOffset>
                </wp:positionV>
                <wp:extent cx="6400800" cy="638175"/>
                <wp:effectExtent l="0" t="0" r="0" b="9525"/>
                <wp:wrapNone/>
                <wp:docPr id="1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CEAF5F" w14:textId="77777777" w:rsidR="008F580A" w:rsidRDefault="008F580A" w:rsidP="008F580A">
                            <w:pPr>
                              <w:kinsoku w:val="0"/>
                              <w:overflowPunct w:val="0"/>
                              <w:textAlignment w:val="baseline"/>
                              <w:rPr>
                                <w:rFonts w:ascii="Arial" w:eastAsia="Times New Roman" w:hAnsi="Arial" w:cs="Arial"/>
                                <w:i/>
                                <w:iCs/>
                                <w:color w:val="000000" w:themeColor="text1"/>
                                <w:kern w:val="24"/>
                              </w:rPr>
                            </w:pPr>
                            <w:r>
                              <w:rPr>
                                <w:rFonts w:ascii="Arial" w:eastAsia="Times New Roman" w:hAnsi="Arial" w:cs="Arial"/>
                                <w:i/>
                                <w:iCs/>
                                <w:color w:val="000000" w:themeColor="text1"/>
                                <w:kern w:val="24"/>
                              </w:rPr>
                              <w:t xml:space="preserve">The benefits that come with all three are powerful and, combined, can also help ease symptoms of mental illness. In some cases, they can even prevent disorders from developing. Be kind to yourself and remember that you might not find it easy to accomplish everything each week </w:t>
                            </w:r>
                            <w:r>
                              <w:rPr>
                                <w:rFonts w:ascii="Calibri" w:eastAsia="Times New Roman" w:hAnsi="Calibri" w:cs="Arial"/>
                                <w:i/>
                                <w:iCs/>
                                <w:color w:val="000000" w:themeColor="text1"/>
                                <w:kern w:val="24"/>
                              </w:rPr>
                              <w:t>–</w:t>
                            </w:r>
                            <w:r>
                              <w:rPr>
                                <w:rFonts w:ascii="Arial" w:eastAsia="Times New Roman" w:hAnsi="Arial" w:cs="Arial"/>
                                <w:i/>
                                <w:iCs/>
                                <w:color w:val="000000" w:themeColor="text1"/>
                                <w:kern w:val="24"/>
                              </w:rPr>
                              <w:t xml:space="preserve"> but that</w:t>
                            </w:r>
                            <w:r>
                              <w:rPr>
                                <w:rFonts w:ascii="Calibri" w:eastAsia="Times New Roman" w:hAnsi="Calibri" w:cs="Arial"/>
                                <w:i/>
                                <w:iCs/>
                                <w:color w:val="000000" w:themeColor="text1"/>
                                <w:kern w:val="24"/>
                              </w:rPr>
                              <w:t>’</w:t>
                            </w:r>
                            <w:r>
                              <w:rPr>
                                <w:rFonts w:ascii="Arial" w:eastAsia="Times New Roman" w:hAnsi="Arial" w:cs="Arial"/>
                                <w:i/>
                                <w:iCs/>
                                <w:color w:val="000000" w:themeColor="text1"/>
                                <w:kern w:val="24"/>
                              </w:rPr>
                              <w:t>s ok!</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3D32D2FC" id="Rectangle 33" o:spid="_x0000_s1063" style="position:absolute;margin-left:.2pt;margin-top:176.1pt;width:7in;height:50.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" filled="f" fillcolor="#5b9bd5 [3204]" stroked="f" strokecolor="black [3213]">
                <v:shadow color="#e7e6e6 [3214]"/>
                <v:textbox>
                  <w:txbxContent>
                    <w:p w14:paraId="6FCEAF5F" w14:textId="77777777" w:rsidR="008F580A" w:rsidRDefault="008F580A" w:rsidP="008F580A">
                      <w:pPr>
                        <w:kinsoku w:val="0"/>
                        <w:overflowPunct w:val="0"/>
                        <w:textAlignment w:val="baseline"/>
                        <w:rPr>
                          <w:rFonts w:ascii="Arial" w:eastAsia="Times New Roman" w:hAnsi="Arial" w:cs="Arial"/>
                          <w:i/>
                          <w:iCs/>
                          <w:color w:val="000000" w:themeColor="text1"/>
                          <w:kern w:val="24"/>
                        </w:rPr>
                      </w:pPr>
                      <w:r>
                        <w:rPr>
                          <w:rFonts w:ascii="Arial" w:eastAsia="Times New Roman" w:hAnsi="Arial" w:cs="Arial"/>
                          <w:i/>
                          <w:iCs/>
                          <w:color w:val="000000" w:themeColor="text1"/>
                          <w:kern w:val="24"/>
                        </w:rPr>
                        <w:t xml:space="preserve">The benefits that come with all three are powerful and, combined, can also help ease symptoms of mental illness. In some cases, they can even prevent disorders from developing. Be kind to yourself and remember that you might not find it easy to accomplish everything each week </w:t>
                      </w:r>
                      <w:r>
                        <w:rPr>
                          <w:rFonts w:ascii="Calibri" w:eastAsia="Times New Roman" w:hAnsi="Calibri" w:cs="Arial"/>
                          <w:i/>
                          <w:iCs/>
                          <w:color w:val="000000" w:themeColor="text1"/>
                          <w:kern w:val="24"/>
                        </w:rPr>
                        <w:t>–</w:t>
                      </w:r>
                      <w:r>
                        <w:rPr>
                          <w:rFonts w:ascii="Arial" w:eastAsia="Times New Roman" w:hAnsi="Arial" w:cs="Arial"/>
                          <w:i/>
                          <w:iCs/>
                          <w:color w:val="000000" w:themeColor="text1"/>
                          <w:kern w:val="24"/>
                        </w:rPr>
                        <w:t xml:space="preserve"> but that</w:t>
                      </w:r>
                      <w:r>
                        <w:rPr>
                          <w:rFonts w:ascii="Calibri" w:eastAsia="Times New Roman" w:hAnsi="Calibri" w:cs="Arial"/>
                          <w:i/>
                          <w:iCs/>
                          <w:color w:val="000000" w:themeColor="text1"/>
                          <w:kern w:val="24"/>
                        </w:rPr>
                        <w:t>’</w:t>
                      </w:r>
                      <w:r>
                        <w:rPr>
                          <w:rFonts w:ascii="Arial" w:eastAsia="Times New Roman" w:hAnsi="Arial" w:cs="Arial"/>
                          <w:i/>
                          <w:iCs/>
                          <w:color w:val="000000" w:themeColor="text1"/>
                          <w:kern w:val="24"/>
                        </w:rPr>
                        <w:t>s ok!</w:t>
                      </w:r>
                    </w:p>
                  </w:txbxContent>
                </v:textbox>
              </v:rect>
            </w:pict>
          </mc:Fallback>
        </mc:AlternateContent>
      </w:r>
      <w:r w:rsidRPr="008F580A">
        <w:rPr>
          <w:rFonts w:ascii="Arial" w:hAnsi="Arial" w:cs="Arial"/>
          <w:noProof/>
          <w:sz w:val="28"/>
          <w:szCs w:val="28"/>
        </w:rPr>
        <mc:AlternateContent>
          <mc:Choice Requires="wps">
            <w:drawing>
              <wp:anchor distT="0" distB="0" distL="114300" distR="114300" simplePos="0" relativeHeight="251771904" behindDoc="0" locked="0" layoutInCell="1" allowOverlap="1" wp14:anchorId="67216EEB" wp14:editId="6D543644">
                <wp:simplePos x="0" y="0"/>
                <wp:positionH relativeFrom="column">
                  <wp:posOffset>0</wp:posOffset>
                </wp:positionH>
                <wp:positionV relativeFrom="paragraph">
                  <wp:posOffset>8647430</wp:posOffset>
                </wp:positionV>
                <wp:extent cx="6489700" cy="626110"/>
                <wp:effectExtent l="0" t="0" r="0" b="0"/>
                <wp:wrapNone/>
                <wp:docPr id="201" name="TextBox 47"/>
                <wp:cNvGraphicFramePr/>
                <a:graphic xmlns:a="http://schemas.openxmlformats.org/drawingml/2006/main">
                  <a:graphicData uri="http://schemas.microsoft.com/office/word/2010/wordprocessingShape">
                    <wps:wsp>
                      <wps:cNvSpPr txBox="1"/>
                      <wps:spPr>
                        <a:xfrm>
                          <a:off x="0" y="0"/>
                          <a:ext cx="6489700" cy="626110"/>
                        </a:xfrm>
                        <a:prstGeom prst="rect">
                          <a:avLst/>
                        </a:prstGeom>
                        <a:noFill/>
                      </wps:spPr>
                      <wps:txbx>
                        <w:txbxContent>
                          <w:p w14:paraId="0AD1B8AC"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A healthy habit:</w:t>
                            </w:r>
                            <w:r w:rsidRPr="008F580A">
                              <w:rPr>
                                <w:rFonts w:ascii="Arial" w:eastAsia="Times New Roman" w:hAnsi="Arial"/>
                                <w:color w:val="000000" w:themeColor="text1"/>
                                <w:kern w:val="24"/>
                              </w:rPr>
                              <w:t> Exercise can help build resilience to life’s challenges and be a healthy way to cope with symptoms of mental illness. Movement is one of the most effective things to keep in your treatment toolbox.</w:t>
                            </w:r>
                          </w:p>
                        </w:txbxContent>
                      </wps:txbx>
                      <wps:bodyPr wrap="square">
                        <a:spAutoFit/>
                      </wps:bodyPr>
                    </wps:wsp>
                  </a:graphicData>
                </a:graphic>
              </wp:anchor>
            </w:drawing>
          </mc:Choice>
          <mc:Fallback>
            <w:pict>
              <v:shape w14:anchorId="67216EEB" id="TextBox 47" o:spid="_x0000_s1064" type="#_x0000_t202" style="position:absolute;margin-left:0;margin-top:680.9pt;width:511pt;height:49.3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" filled="f" stroked="f">
                <v:textbox style="mso-fit-shape-to-text:t">
                  <w:txbxContent>
                    <w:p w14:paraId="0AD1B8AC"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A healthy habit:</w:t>
                      </w:r>
                      <w:r w:rsidRPr="008F580A">
                        <w:rPr>
                          <w:rFonts w:ascii="Arial" w:eastAsia="Times New Roman" w:hAnsi="Arial"/>
                          <w:color w:val="000000" w:themeColor="text1"/>
                          <w:kern w:val="24"/>
                        </w:rPr>
                        <w:t> Exercise can help build resilience to life’s challenges and be a healthy way to cope with symptoms of mental illness. Movement is one of the most effective things to keep in your treatment toolbox.</w:t>
                      </w:r>
                    </w:p>
                  </w:txbxContent>
                </v:textbox>
              </v:shape>
            </w:pict>
          </mc:Fallback>
        </mc:AlternateContent>
      </w:r>
      <w:r w:rsidRPr="008F580A">
        <w:rPr>
          <w:rFonts w:ascii="Arial" w:hAnsi="Arial" w:cs="Arial"/>
          <w:noProof/>
          <w:sz w:val="28"/>
          <w:szCs w:val="28"/>
        </w:rPr>
        <mc:AlternateContent>
          <mc:Choice Requires="wps">
            <w:drawing>
              <wp:anchor distT="0" distB="0" distL="114300" distR="114300" simplePos="0" relativeHeight="251770880" behindDoc="0" locked="0" layoutInCell="1" allowOverlap="1" wp14:anchorId="2A0F2E5A" wp14:editId="52B2B1E8">
                <wp:simplePos x="0" y="0"/>
                <wp:positionH relativeFrom="column">
                  <wp:posOffset>0</wp:posOffset>
                </wp:positionH>
                <wp:positionV relativeFrom="paragraph">
                  <wp:posOffset>8019415</wp:posOffset>
                </wp:positionV>
                <wp:extent cx="6356350" cy="626110"/>
                <wp:effectExtent l="0" t="0" r="0" b="0"/>
                <wp:wrapNone/>
                <wp:docPr id="200" name="TextBox 46"/>
                <wp:cNvGraphicFramePr/>
                <a:graphic xmlns:a="http://schemas.openxmlformats.org/drawingml/2006/main">
                  <a:graphicData uri="http://schemas.microsoft.com/office/word/2010/wordprocessingShape">
                    <wps:wsp>
                      <wps:cNvSpPr txBox="1"/>
                      <wps:spPr>
                        <a:xfrm>
                          <a:off x="0" y="0"/>
                          <a:ext cx="6356350" cy="626110"/>
                        </a:xfrm>
                        <a:prstGeom prst="rect">
                          <a:avLst/>
                        </a:prstGeom>
                        <a:noFill/>
                      </wps:spPr>
                      <wps:txbx>
                        <w:txbxContent>
                          <w:p w14:paraId="41E860AE"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More energy:</w:t>
                            </w:r>
                            <w:r w:rsidRPr="008F580A">
                              <w:rPr>
                                <w:rFonts w:ascii="Arial" w:eastAsia="Times New Roman" w:hAnsi="Arial"/>
                                <w:color w:val="000000" w:themeColor="text1"/>
                                <w:kern w:val="24"/>
                              </w:rPr>
                              <w:t> Getting your heart pumping will give you a natural boost. Over time you’ll likely see you generally have more energy. This extra energy is helpful when you find it hard to get moving and lack motivation. </w:t>
                            </w:r>
                          </w:p>
                        </w:txbxContent>
                      </wps:txbx>
                      <wps:bodyPr wrap="square">
                        <a:spAutoFit/>
                      </wps:bodyPr>
                    </wps:wsp>
                  </a:graphicData>
                </a:graphic>
              </wp:anchor>
            </w:drawing>
          </mc:Choice>
          <mc:Fallback>
            <w:pict>
              <v:shape w14:anchorId="2A0F2E5A" id="TextBox 46" o:spid="_x0000_s1065" type="#_x0000_t202" style="position:absolute;margin-left:0;margin-top:631.45pt;width:500.5pt;height:49.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" filled="f" stroked="f">
                <v:textbox style="mso-fit-shape-to-text:t">
                  <w:txbxContent>
                    <w:p w14:paraId="41E860AE"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More energy:</w:t>
                      </w:r>
                      <w:r w:rsidRPr="008F580A">
                        <w:rPr>
                          <w:rFonts w:ascii="Arial" w:eastAsia="Times New Roman" w:hAnsi="Arial"/>
                          <w:color w:val="000000" w:themeColor="text1"/>
                          <w:kern w:val="24"/>
                        </w:rPr>
                        <w:t> Getting your heart pumping will give you a natural boost. Over time you’ll likely see you generally have more energy. This extra energy is helpful when you find it hard to get moving and lack motivation. </w:t>
                      </w:r>
                    </w:p>
                  </w:txbxContent>
                </v:textbox>
              </v:shape>
            </w:pict>
          </mc:Fallback>
        </mc:AlternateContent>
      </w:r>
      <w:r w:rsidRPr="008F580A">
        <w:rPr>
          <w:rFonts w:ascii="Arial" w:hAnsi="Arial" w:cs="Arial"/>
          <w:noProof/>
          <w:sz w:val="28"/>
          <w:szCs w:val="28"/>
        </w:rPr>
        <mc:AlternateContent>
          <mc:Choice Requires="wps">
            <w:drawing>
              <wp:anchor distT="0" distB="0" distL="114300" distR="114300" simplePos="0" relativeHeight="251769856" behindDoc="0" locked="0" layoutInCell="1" allowOverlap="1" wp14:anchorId="7577A454" wp14:editId="2C5FFE01">
                <wp:simplePos x="0" y="0"/>
                <wp:positionH relativeFrom="column">
                  <wp:posOffset>0</wp:posOffset>
                </wp:positionH>
                <wp:positionV relativeFrom="paragraph">
                  <wp:posOffset>7379970</wp:posOffset>
                </wp:positionV>
                <wp:extent cx="6300470" cy="626110"/>
                <wp:effectExtent l="0" t="0" r="0" b="0"/>
                <wp:wrapNone/>
                <wp:docPr id="199" name="TextBox 44"/>
                <wp:cNvGraphicFramePr/>
                <a:graphic xmlns:a="http://schemas.openxmlformats.org/drawingml/2006/main">
                  <a:graphicData uri="http://schemas.microsoft.com/office/word/2010/wordprocessingShape">
                    <wps:wsp>
                      <wps:cNvSpPr txBox="1"/>
                      <wps:spPr>
                        <a:xfrm>
                          <a:off x="0" y="0"/>
                          <a:ext cx="6300470" cy="626110"/>
                        </a:xfrm>
                        <a:prstGeom prst="rect">
                          <a:avLst/>
                        </a:prstGeom>
                        <a:noFill/>
                      </wps:spPr>
                      <wps:txbx>
                        <w:txbxContent>
                          <w:p w14:paraId="07C23E9A"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Sounder sleep:</w:t>
                            </w:r>
                            <w:r w:rsidRPr="008F580A">
                              <w:rPr>
                                <w:rFonts w:ascii="Arial" w:eastAsia="Times New Roman" w:hAnsi="Arial"/>
                                <w:color w:val="000000" w:themeColor="text1"/>
                                <w:kern w:val="24"/>
                              </w:rPr>
                              <w:t> Any movement in the day can help with regulating sleep patterns. For evenings, try relaxing activities such as stretching or yoga – you can find specific stretches or postures online that will help promote better sleep. </w:t>
                            </w:r>
                          </w:p>
                        </w:txbxContent>
                      </wps:txbx>
                      <wps:bodyPr wrap="square">
                        <a:spAutoFit/>
                      </wps:bodyPr>
                    </wps:wsp>
                  </a:graphicData>
                </a:graphic>
              </wp:anchor>
            </w:drawing>
          </mc:Choice>
          <mc:Fallback>
            <w:pict>
              <v:shape w14:anchorId="7577A454" id="TextBox 44" o:spid="_x0000_s1066" type="#_x0000_t202" style="position:absolute;margin-left:0;margin-top:581.1pt;width:496.1pt;height:49.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" filled="f" stroked="f">
                <v:textbox style="mso-fit-shape-to-text:t">
                  <w:txbxContent>
                    <w:p w14:paraId="07C23E9A"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Sounder sleep:</w:t>
                      </w:r>
                      <w:r w:rsidRPr="008F580A">
                        <w:rPr>
                          <w:rFonts w:ascii="Arial" w:eastAsia="Times New Roman" w:hAnsi="Arial"/>
                          <w:color w:val="000000" w:themeColor="text1"/>
                          <w:kern w:val="24"/>
                        </w:rPr>
                        <w:t> Any movement in the day can help with regulating sleep patterns. For evenings, try relaxing activities such as stretching or yoga – you can find specific stretches or postures online that will help promote better sleep. </w:t>
                      </w:r>
                    </w:p>
                  </w:txbxContent>
                </v:textbox>
              </v:shape>
            </w:pict>
          </mc:Fallback>
        </mc:AlternateContent>
      </w:r>
      <w:r w:rsidRPr="008F580A">
        <w:rPr>
          <w:rFonts w:ascii="Arial" w:hAnsi="Arial" w:cs="Arial"/>
          <w:noProof/>
          <w:sz w:val="28"/>
          <w:szCs w:val="28"/>
        </w:rPr>
        <mc:AlternateContent>
          <mc:Choice Requires="wps">
            <w:drawing>
              <wp:anchor distT="0" distB="0" distL="114300" distR="114300" simplePos="0" relativeHeight="251764736" behindDoc="0" locked="0" layoutInCell="1" allowOverlap="1" wp14:anchorId="04FED963" wp14:editId="79A03557">
                <wp:simplePos x="0" y="0"/>
                <wp:positionH relativeFrom="column">
                  <wp:posOffset>0</wp:posOffset>
                </wp:positionH>
                <wp:positionV relativeFrom="paragraph">
                  <wp:posOffset>3978275</wp:posOffset>
                </wp:positionV>
                <wp:extent cx="6300470" cy="1269365"/>
                <wp:effectExtent l="0" t="0" r="0" b="0"/>
                <wp:wrapNone/>
                <wp:docPr id="30" name="Rectangle 37">
                  <a:extLst xmlns:a="http://schemas.openxmlformats.org/drawingml/2006/main">
                    <a:ext uri="{FF2B5EF4-FFF2-40B4-BE49-F238E27FC236}">
                      <a16:creationId xmlns:a16="http://schemas.microsoft.com/office/drawing/2014/main" id="{E19AD70C-C410-8BB3-A824-8BC799C198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69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184CF7" w14:textId="77777777" w:rsidR="008F580A" w:rsidRDefault="008F580A" w:rsidP="008F580A">
                            <w:pPr>
                              <w:kinsoku w:val="0"/>
                              <w:overflowPunct w:val="0"/>
                              <w:textAlignment w:val="baseline"/>
                              <w:rPr>
                                <w:rFonts w:ascii="Arial" w:eastAsia="Times New Roman" w:hAnsi="Arial" w:cs="Arial"/>
                                <w:b/>
                                <w:bCs/>
                                <w:color w:val="000000" w:themeColor="text1"/>
                                <w:kern w:val="24"/>
                              </w:rPr>
                            </w:pPr>
                            <w:r>
                              <w:rPr>
                                <w:rFonts w:ascii="Arial" w:eastAsia="Times New Roman" w:hAnsi="Arial" w:cs="Arial"/>
                                <w:b/>
                                <w:bCs/>
                                <w:color w:val="000000" w:themeColor="text1"/>
                                <w:kern w:val="24"/>
                              </w:rPr>
                              <w:t>A sense of achievement:</w:t>
                            </w:r>
                            <w:r>
                              <w:rPr>
                                <w:rFonts w:ascii="Calibri" w:eastAsia="Times New Roman" w:hAnsi="Calibri" w:cs="Arial"/>
                                <w:b/>
                                <w:bCs/>
                                <w:color w:val="000000" w:themeColor="text1"/>
                                <w:kern w:val="24"/>
                              </w:rPr>
                              <w:t> </w:t>
                            </w:r>
                            <w:r>
                              <w:rPr>
                                <w:rFonts w:ascii="Arial" w:eastAsia="Times New Roman" w:hAnsi="Arial" w:cs="Arial"/>
                                <w:color w:val="000000" w:themeColor="text1"/>
                                <w:kern w:val="24"/>
                              </w:rPr>
                              <w:t>Getting regular exercise that becomes a habit can feel incredibly rewarding.  Over time, you</w:t>
                            </w:r>
                            <w:r>
                              <w:rPr>
                                <w:rFonts w:ascii="Calibri" w:eastAsia="Times New Roman" w:hAnsi="Calibri" w:cs="Arial"/>
                                <w:color w:val="000000" w:themeColor="text1"/>
                                <w:kern w:val="24"/>
                              </w:rPr>
                              <w:t>’</w:t>
                            </w:r>
                            <w:r>
                              <w:rPr>
                                <w:rFonts w:ascii="Arial" w:eastAsia="Times New Roman" w:hAnsi="Arial" w:cs="Arial"/>
                                <w:color w:val="000000" w:themeColor="text1"/>
                                <w:kern w:val="24"/>
                              </w:rPr>
                              <w:t>ll build a sense of self-worth, making you feel more confident and stronger (mentally and physically).  The beauty of movement is that even the smallest of activities will leave you feeling better.</w:t>
                            </w:r>
                          </w:p>
                          <w:p w14:paraId="274D5635" w14:textId="77777777" w:rsidR="008F580A" w:rsidRDefault="008F580A" w:rsidP="008F580A">
                            <w:pPr>
                              <w:kinsoku w:val="0"/>
                              <w:overflowPunct w:val="0"/>
                              <w:textAlignment w:val="baseline"/>
                              <w:rPr>
                                <w:rFonts w:ascii="Arial" w:eastAsia="Times New Roman" w:hAnsi="Arial" w:cs="Arial"/>
                                <w:b/>
                                <w:bCs/>
                                <w:color w:val="000000" w:themeColor="text1"/>
                                <w:kern w:val="24"/>
                              </w:rPr>
                            </w:pPr>
                            <w:r>
                              <w:rPr>
                                <w:rFonts w:ascii="Arial" w:eastAsia="Times New Roman" w:hAnsi="Arial" w:cs="Arial"/>
                                <w:b/>
                                <w:bCs/>
                                <w:color w:val="000000" w:themeColor="text1"/>
                                <w:kern w:val="24"/>
                              </w:rPr>
                              <w:t>Decreased stress:</w:t>
                            </w:r>
                            <w:r>
                              <w:rPr>
                                <w:rFonts w:ascii="Calibri" w:eastAsia="Times New Roman" w:hAnsi="Calibri" w:cs="Arial"/>
                                <w:b/>
                                <w:bCs/>
                                <w:color w:val="000000" w:themeColor="text1"/>
                                <w:kern w:val="24"/>
                              </w:rPr>
                              <w:t> </w:t>
                            </w:r>
                            <w:r>
                              <w:rPr>
                                <w:rFonts w:ascii="Arial" w:eastAsia="Times New Roman" w:hAnsi="Arial" w:cs="Arial"/>
                                <w:color w:val="000000" w:themeColor="text1"/>
                                <w:kern w:val="24"/>
                              </w:rPr>
                              <w:t>Exercise reduces stress hormones (like cortisol) while increasing endorphins, giving you a natural boost.</w:t>
                            </w:r>
                            <w:r>
                              <w:rPr>
                                <w:rFonts w:ascii="Calibri" w:eastAsia="Times New Roman" w:hAnsi="Calibri" w:cs="Arial"/>
                                <w:color w:val="000000" w:themeColor="text1"/>
                                <w:kern w:val="24"/>
                              </w:rPr>
                              <w:t>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4FED963" id="Rectangle 37" o:spid="_x0000_s1067" style="position:absolute;margin-left:0;margin-top:313.25pt;width:496.1pt;height:99.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" filled="f" fillcolor="#5b9bd5 [3204]" stroked="f" strokecolor="black [3213]">
                <v:shadow color="#e7e6e6 [3214]"/>
                <v:textbox style="mso-fit-shape-to-text:t">
                  <w:txbxContent>
                    <w:p w14:paraId="08184CF7" w14:textId="77777777" w:rsidR="008F580A" w:rsidRDefault="008F580A" w:rsidP="008F580A">
                      <w:pPr>
                        <w:kinsoku w:val="0"/>
                        <w:overflowPunct w:val="0"/>
                        <w:textAlignment w:val="baseline"/>
                        <w:rPr>
                          <w:rFonts w:ascii="Arial" w:eastAsia="Times New Roman" w:hAnsi="Arial" w:cs="Arial"/>
                          <w:b/>
                          <w:bCs/>
                          <w:color w:val="000000" w:themeColor="text1"/>
                          <w:kern w:val="24"/>
                        </w:rPr>
                      </w:pPr>
                      <w:r>
                        <w:rPr>
                          <w:rFonts w:ascii="Arial" w:eastAsia="Times New Roman" w:hAnsi="Arial" w:cs="Arial"/>
                          <w:b/>
                          <w:bCs/>
                          <w:color w:val="000000" w:themeColor="text1"/>
                          <w:kern w:val="24"/>
                        </w:rPr>
                        <w:t>A sense of achievement:</w:t>
                      </w:r>
                      <w:r>
                        <w:rPr>
                          <w:rFonts w:ascii="Calibri" w:eastAsia="Times New Roman" w:hAnsi="Calibri" w:cs="Arial"/>
                          <w:b/>
                          <w:bCs/>
                          <w:color w:val="000000" w:themeColor="text1"/>
                          <w:kern w:val="24"/>
                        </w:rPr>
                        <w:t> </w:t>
                      </w:r>
                      <w:r>
                        <w:rPr>
                          <w:rFonts w:ascii="Arial" w:eastAsia="Times New Roman" w:hAnsi="Arial" w:cs="Arial"/>
                          <w:color w:val="000000" w:themeColor="text1"/>
                          <w:kern w:val="24"/>
                        </w:rPr>
                        <w:t>Getting regular exercise that becomes a habit can feel incredibly rewarding.  Over time, you</w:t>
                      </w:r>
                      <w:r>
                        <w:rPr>
                          <w:rFonts w:ascii="Calibri" w:eastAsia="Times New Roman" w:hAnsi="Calibri" w:cs="Arial"/>
                          <w:color w:val="000000" w:themeColor="text1"/>
                          <w:kern w:val="24"/>
                        </w:rPr>
                        <w:t>’</w:t>
                      </w:r>
                      <w:r>
                        <w:rPr>
                          <w:rFonts w:ascii="Arial" w:eastAsia="Times New Roman" w:hAnsi="Arial" w:cs="Arial"/>
                          <w:color w:val="000000" w:themeColor="text1"/>
                          <w:kern w:val="24"/>
                        </w:rPr>
                        <w:t>ll build a sense of self-worth, making you feel more confident and stronger (mentally and physically).  The beauty of movement is that even the smallest of activities will leave you feeling better.</w:t>
                      </w:r>
                    </w:p>
                    <w:p w14:paraId="274D5635" w14:textId="77777777" w:rsidR="008F580A" w:rsidRDefault="008F580A" w:rsidP="008F580A">
                      <w:pPr>
                        <w:kinsoku w:val="0"/>
                        <w:overflowPunct w:val="0"/>
                        <w:textAlignment w:val="baseline"/>
                        <w:rPr>
                          <w:rFonts w:ascii="Arial" w:eastAsia="Times New Roman" w:hAnsi="Arial" w:cs="Arial"/>
                          <w:b/>
                          <w:bCs/>
                          <w:color w:val="000000" w:themeColor="text1"/>
                          <w:kern w:val="24"/>
                        </w:rPr>
                      </w:pPr>
                      <w:r>
                        <w:rPr>
                          <w:rFonts w:ascii="Arial" w:eastAsia="Times New Roman" w:hAnsi="Arial" w:cs="Arial"/>
                          <w:b/>
                          <w:bCs/>
                          <w:color w:val="000000" w:themeColor="text1"/>
                          <w:kern w:val="24"/>
                        </w:rPr>
                        <w:t>Decreased stress:</w:t>
                      </w:r>
                      <w:r>
                        <w:rPr>
                          <w:rFonts w:ascii="Calibri" w:eastAsia="Times New Roman" w:hAnsi="Calibri" w:cs="Arial"/>
                          <w:b/>
                          <w:bCs/>
                          <w:color w:val="000000" w:themeColor="text1"/>
                          <w:kern w:val="24"/>
                        </w:rPr>
                        <w:t> </w:t>
                      </w:r>
                      <w:r>
                        <w:rPr>
                          <w:rFonts w:ascii="Arial" w:eastAsia="Times New Roman" w:hAnsi="Arial" w:cs="Arial"/>
                          <w:color w:val="000000" w:themeColor="text1"/>
                          <w:kern w:val="24"/>
                        </w:rPr>
                        <w:t>Exercise reduces stress hormones (like cortisol) while increasing endorphins, giving you a natural boost.</w:t>
                      </w:r>
                      <w:r>
                        <w:rPr>
                          <w:rFonts w:ascii="Calibri" w:eastAsia="Times New Roman" w:hAnsi="Calibri" w:cs="Arial"/>
                          <w:color w:val="000000" w:themeColor="text1"/>
                          <w:kern w:val="24"/>
                        </w:rPr>
                        <w:t> </w:t>
                      </w:r>
                    </w:p>
                  </w:txbxContent>
                </v:textbox>
              </v:rect>
            </w:pict>
          </mc:Fallback>
        </mc:AlternateContent>
      </w:r>
      <w:r w:rsidRPr="008F580A">
        <w:rPr>
          <w:rFonts w:ascii="Arial" w:hAnsi="Arial" w:cs="Arial"/>
          <w:noProof/>
          <w:sz w:val="28"/>
          <w:szCs w:val="28"/>
        </w:rPr>
        <mc:AlternateContent>
          <mc:Choice Requires="wps">
            <w:drawing>
              <wp:anchor distT="0" distB="0" distL="114300" distR="114300" simplePos="0" relativeHeight="251766784" behindDoc="0" locked="0" layoutInCell="1" allowOverlap="1" wp14:anchorId="203A2313" wp14:editId="122B47AA">
                <wp:simplePos x="0" y="0"/>
                <wp:positionH relativeFrom="column">
                  <wp:posOffset>0</wp:posOffset>
                </wp:positionH>
                <wp:positionV relativeFrom="paragraph">
                  <wp:posOffset>5243830</wp:posOffset>
                </wp:positionV>
                <wp:extent cx="6473190" cy="807720"/>
                <wp:effectExtent l="0" t="0" r="0" b="0"/>
                <wp:wrapNone/>
                <wp:docPr id="38" name="TextBox 37">
                  <a:extLst xmlns:a="http://schemas.openxmlformats.org/drawingml/2006/main">
                    <a:ext uri="{FF2B5EF4-FFF2-40B4-BE49-F238E27FC236}">
                      <a16:creationId xmlns:a16="http://schemas.microsoft.com/office/drawing/2014/main" id="{31D0EA2D-1156-4B4F-7E22-42BC1F4D4AD4}"/>
                    </a:ext>
                  </a:extLst>
                </wp:docPr>
                <wp:cNvGraphicFramePr/>
                <a:graphic xmlns:a="http://schemas.openxmlformats.org/drawingml/2006/main">
                  <a:graphicData uri="http://schemas.microsoft.com/office/word/2010/wordprocessingShape">
                    <wps:wsp>
                      <wps:cNvSpPr txBox="1"/>
                      <wps:spPr>
                        <a:xfrm>
                          <a:off x="0" y="0"/>
                          <a:ext cx="6473190" cy="807720"/>
                        </a:xfrm>
                        <a:prstGeom prst="rect">
                          <a:avLst/>
                        </a:prstGeom>
                        <a:noFill/>
                      </wps:spPr>
                      <wps:txbx>
                        <w:txbxContent>
                          <w:p w14:paraId="20848E1E"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Improved focus and memory:</w:t>
                            </w:r>
                            <w:r w:rsidRPr="008F580A">
                              <w:rPr>
                                <w:rFonts w:ascii="Arial" w:eastAsia="Times New Roman" w:hAnsi="Arial"/>
                                <w:color w:val="000000" w:themeColor="text1"/>
                                <w:kern w:val="24"/>
                              </w:rPr>
                              <w:t> Those feel-good endorphins also help with concentration. Physical movement stimulates the growth of new brain cells, which can help prevent memory loss. You might find that while exercising, you’re distracted from intrusive thoughts and negative emotions. Some find physical activity a positive way to take their mind off worries.  </w:t>
                            </w:r>
                          </w:p>
                        </w:txbxContent>
                      </wps:txbx>
                      <wps:bodyPr wrap="square">
                        <a:spAutoFit/>
                      </wps:bodyPr>
                    </wps:wsp>
                  </a:graphicData>
                </a:graphic>
              </wp:anchor>
            </w:drawing>
          </mc:Choice>
          <mc:Fallback>
            <w:pict>
              <v:shape w14:anchorId="203A2313" id="TextBox 37" o:spid="_x0000_s1068" type="#_x0000_t202" style="position:absolute;margin-left:0;margin-top:412.9pt;width:509.7pt;height:63.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" filled="f" stroked="f">
                <v:textbox style="mso-fit-shape-to-text:t">
                  <w:txbxContent>
                    <w:p w14:paraId="20848E1E"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Improved focus and memory:</w:t>
                      </w:r>
                      <w:r w:rsidRPr="008F580A">
                        <w:rPr>
                          <w:rFonts w:ascii="Arial" w:eastAsia="Times New Roman" w:hAnsi="Arial"/>
                          <w:color w:val="000000" w:themeColor="text1"/>
                          <w:kern w:val="24"/>
                        </w:rPr>
                        <w:t> Those feel-good endorphins also help with concentration. Physical movement stimulates the growth of new brain cells, which can help prevent memory loss. You might find that while exercising, you’re distracted from intrusive thoughts and negative emotions. Some find physical activity a positive way to take their mind off worries.  </w:t>
                      </w:r>
                    </w:p>
                  </w:txbxContent>
                </v:textbox>
              </v:shape>
            </w:pict>
          </mc:Fallback>
        </mc:AlternateContent>
      </w:r>
      <w:r w:rsidRPr="008F580A">
        <w:rPr>
          <w:rFonts w:ascii="Arial" w:hAnsi="Arial" w:cs="Arial"/>
          <w:noProof/>
          <w:sz w:val="28"/>
          <w:szCs w:val="28"/>
        </w:rPr>
        <mc:AlternateContent>
          <mc:Choice Requires="wps">
            <w:drawing>
              <wp:anchor distT="0" distB="0" distL="114300" distR="114300" simplePos="0" relativeHeight="251767808" behindDoc="0" locked="0" layoutInCell="1" allowOverlap="1" wp14:anchorId="1780F555" wp14:editId="2754B929">
                <wp:simplePos x="0" y="0"/>
                <wp:positionH relativeFrom="column">
                  <wp:posOffset>0</wp:posOffset>
                </wp:positionH>
                <wp:positionV relativeFrom="paragraph">
                  <wp:posOffset>6090285</wp:posOffset>
                </wp:positionV>
                <wp:extent cx="6400800" cy="1272540"/>
                <wp:effectExtent l="0" t="0" r="0" b="0"/>
                <wp:wrapNone/>
                <wp:docPr id="40" name="TextBox 39">
                  <a:extLst xmlns:a="http://schemas.openxmlformats.org/drawingml/2006/main">
                    <a:ext uri="{FF2B5EF4-FFF2-40B4-BE49-F238E27FC236}">
                      <a16:creationId xmlns:a16="http://schemas.microsoft.com/office/drawing/2014/main" id="{E4204D29-68F0-11A5-4FBA-BB1B884F3EB2}"/>
                    </a:ext>
                  </a:extLst>
                </wp:docPr>
                <wp:cNvGraphicFramePr/>
                <a:graphic xmlns:a="http://schemas.openxmlformats.org/drawingml/2006/main">
                  <a:graphicData uri="http://schemas.microsoft.com/office/word/2010/wordprocessingShape">
                    <wps:wsp>
                      <wps:cNvSpPr txBox="1"/>
                      <wps:spPr>
                        <a:xfrm>
                          <a:off x="0" y="0"/>
                          <a:ext cx="6400800" cy="1272540"/>
                        </a:xfrm>
                        <a:prstGeom prst="rect">
                          <a:avLst/>
                        </a:prstGeom>
                        <a:noFill/>
                      </wps:spPr>
                      <wps:txbx>
                        <w:txbxContent>
                          <w:p w14:paraId="184CCBC0"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A great way to connect:</w:t>
                            </w:r>
                            <w:r w:rsidRPr="008F580A">
                              <w:rPr>
                                <w:rFonts w:ascii="Arial" w:eastAsia="Times New Roman" w:hAnsi="Arial"/>
                                <w:color w:val="000000" w:themeColor="text1"/>
                                <w:kern w:val="24"/>
                              </w:rPr>
                              <w:t> Having support helps ease the load of mental health challenges and illness. So, taking part in a class or signing up for a team sport is a great way to feel you’re not isolated, all while you get your dose of mood-boosting endorphins. </w:t>
                            </w:r>
                          </w:p>
                          <w:p w14:paraId="553136BA"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Better confidence:</w:t>
                            </w:r>
                            <w:r w:rsidRPr="008F580A">
                              <w:rPr>
                                <w:rFonts w:ascii="Arial" w:eastAsia="Times New Roman" w:hAnsi="Arial"/>
                                <w:color w:val="000000" w:themeColor="text1"/>
                                <w:kern w:val="24"/>
                              </w:rPr>
                              <w:t> With the physical benefits coming into play, you might find a new sense of confidence. You may have more of a glow, a better posture, and a more vital stride. You may feel more confident in your own skin.</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1780F555" id="TextBox 39" o:spid="_x0000_s1069" type="#_x0000_t202" style="position:absolute;margin-left:0;margin-top:479.55pt;width:7in;height:10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" filled="f" stroked="f">
                <v:textbox style="mso-fit-shape-to-text:t">
                  <w:txbxContent>
                    <w:p w14:paraId="184CCBC0"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A great way to connect:</w:t>
                      </w:r>
                      <w:r w:rsidRPr="008F580A">
                        <w:rPr>
                          <w:rFonts w:ascii="Arial" w:eastAsia="Times New Roman" w:hAnsi="Arial"/>
                          <w:color w:val="000000" w:themeColor="text1"/>
                          <w:kern w:val="24"/>
                        </w:rPr>
                        <w:t> Having support helps ease the load of mental health challenges and illness. So, taking part in a class or signing up for a team sport is a great way to feel you’re not isolated, all while you get your dose of mood-boosting endorphins. </w:t>
                      </w:r>
                    </w:p>
                    <w:p w14:paraId="553136BA" w14:textId="77777777" w:rsidR="008F580A" w:rsidRPr="008F580A" w:rsidRDefault="008F580A" w:rsidP="008F580A">
                      <w:pPr>
                        <w:spacing w:line="256" w:lineRule="auto"/>
                        <w:rPr>
                          <w:rFonts w:ascii="Arial" w:eastAsia="Times New Roman" w:hAnsi="Arial"/>
                          <w:color w:val="000000" w:themeColor="text1"/>
                          <w:kern w:val="24"/>
                        </w:rPr>
                      </w:pPr>
                      <w:r w:rsidRPr="008F580A">
                        <w:rPr>
                          <w:rFonts w:ascii="Arial" w:eastAsia="Times New Roman" w:hAnsi="Arial"/>
                          <w:b/>
                          <w:bCs/>
                          <w:color w:val="000000" w:themeColor="text1"/>
                          <w:kern w:val="24"/>
                        </w:rPr>
                        <w:t>Better confidence:</w:t>
                      </w:r>
                      <w:r w:rsidRPr="008F580A">
                        <w:rPr>
                          <w:rFonts w:ascii="Arial" w:eastAsia="Times New Roman" w:hAnsi="Arial"/>
                          <w:color w:val="000000" w:themeColor="text1"/>
                          <w:kern w:val="24"/>
                        </w:rPr>
                        <w:t> With the physical benefits coming into play, you might find a new sense of confidence. You may have more of a glow, a better posture, and a more vital stride. You may feel more confident in your own skin.</w:t>
                      </w:r>
                    </w:p>
                  </w:txbxContent>
                </v:textbox>
              </v:shape>
            </w:pict>
          </mc:Fallback>
        </mc:AlternateContent>
      </w:r>
      <w:r w:rsidRPr="008F580A">
        <w:rPr>
          <w:rFonts w:ascii="Arial" w:hAnsi="Arial" w:cs="Arial"/>
          <w:noProof/>
          <w:sz w:val="28"/>
          <w:szCs w:val="28"/>
        </w:rPr>
        <mc:AlternateContent>
          <mc:Choice Requires="wps">
            <w:drawing>
              <wp:anchor distT="0" distB="0" distL="114300" distR="114300" simplePos="0" relativeHeight="251763712" behindDoc="0" locked="0" layoutInCell="1" allowOverlap="1" wp14:anchorId="418F3DB0" wp14:editId="44FB3AC2">
                <wp:simplePos x="0" y="0"/>
                <wp:positionH relativeFrom="column">
                  <wp:posOffset>0</wp:posOffset>
                </wp:positionH>
                <wp:positionV relativeFrom="paragraph">
                  <wp:posOffset>2827020</wp:posOffset>
                </wp:positionV>
                <wp:extent cx="6473190" cy="1276985"/>
                <wp:effectExtent l="0" t="0" r="0" b="0"/>
                <wp:wrapNone/>
                <wp:docPr id="29" name="Rectangle 35">
                  <a:extLst xmlns:a="http://schemas.openxmlformats.org/drawingml/2006/main">
                    <a:ext uri="{FF2B5EF4-FFF2-40B4-BE49-F238E27FC236}">
                      <a16:creationId xmlns:a16="http://schemas.microsoft.com/office/drawing/2014/main" id="{B440542B-746A-891E-E0E8-9CCE8C012F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1276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FF2AC2" w14:textId="11689AE3" w:rsidR="008F580A" w:rsidRDefault="008F580A" w:rsidP="008F580A">
                            <w:pPr>
                              <w:kinsoku w:val="0"/>
                              <w:overflowPunct w:val="0"/>
                              <w:textAlignment w:val="baseline"/>
                              <w:rPr>
                                <w:rFonts w:ascii="Arial" w:eastAsia="Times New Roman" w:hAnsi="Arial" w:cs="Arial"/>
                                <w:color w:val="000000" w:themeColor="text1"/>
                                <w:kern w:val="24"/>
                              </w:rPr>
                            </w:pPr>
                            <w:r>
                              <w:rPr>
                                <w:rFonts w:ascii="Arial" w:eastAsia="Times New Roman" w:hAnsi="Arial" w:cs="Arial"/>
                                <w:b/>
                                <w:bCs/>
                                <w:color w:val="000000" w:themeColor="text1"/>
                                <w:kern w:val="24"/>
                              </w:rPr>
                              <w:t>Exercise and your mental health:</w:t>
                            </w:r>
                            <w:r>
                              <w:rPr>
                                <w:rFonts w:ascii="Calibri" w:eastAsia="Times New Roman" w:hAnsi="Calibri" w:cs="Arial"/>
                                <w:b/>
                                <w:bCs/>
                                <w:color w:val="000000" w:themeColor="text1"/>
                                <w:kern w:val="24"/>
                              </w:rPr>
                              <w:t xml:space="preserve"> </w:t>
                            </w:r>
                            <w:r>
                              <w:rPr>
                                <w:rFonts w:ascii="Arial" w:eastAsia="Times New Roman" w:hAnsi="Arial" w:cs="Arial"/>
                                <w:color w:val="000000" w:themeColor="text1"/>
                                <w:kern w:val="24"/>
                              </w:rPr>
                              <w:t>As well as the physical benefits, exercise can help improve sleep quality, energy, and mental health.  Movement is also a powerful way to reduce the risk of developing mental illness and easing symptoms. This includes depression, anxiety, Post-Traumatic Stress Disorder (PTSD), panic disorder, and Attention-Deficit/Hyperactivity Disorder (ADHD).  With many benefits, it</w:t>
                            </w:r>
                            <w:r>
                              <w:rPr>
                                <w:rFonts w:ascii="Calibri" w:eastAsia="Times New Roman" w:hAnsi="Calibri" w:cs="Arial"/>
                                <w:color w:val="000000" w:themeColor="text1"/>
                                <w:kern w:val="24"/>
                              </w:rPr>
                              <w:t>’</w:t>
                            </w:r>
                            <w:r>
                              <w:rPr>
                                <w:rFonts w:ascii="Arial" w:eastAsia="Times New Roman" w:hAnsi="Arial" w:cs="Arial"/>
                                <w:color w:val="000000" w:themeColor="text1"/>
                                <w:kern w:val="24"/>
                              </w:rPr>
                              <w:t>s clear to see why exercise is great for boosting your mental health. In some cases, exercise is prescribed as a treatment for mental illness.</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418F3DB0" id="Rectangle 35" o:spid="_x0000_s1070" style="position:absolute;margin-left:0;margin-top:222.6pt;width:509.7pt;height:100.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" filled="f" fillcolor="#5b9bd5 [3204]" stroked="f" strokecolor="black [3213]">
                <v:shadow color="#e7e6e6 [3214]"/>
                <v:textbox style="mso-fit-shape-to-text:t">
                  <w:txbxContent>
                    <w:p w14:paraId="70FF2AC2" w14:textId="11689AE3" w:rsidR="008F580A" w:rsidRDefault="008F580A" w:rsidP="008F580A">
                      <w:pPr>
                        <w:kinsoku w:val="0"/>
                        <w:overflowPunct w:val="0"/>
                        <w:textAlignment w:val="baseline"/>
                        <w:rPr>
                          <w:rFonts w:ascii="Arial" w:eastAsia="Times New Roman" w:hAnsi="Arial" w:cs="Arial"/>
                          <w:color w:val="000000" w:themeColor="text1"/>
                          <w:kern w:val="24"/>
                        </w:rPr>
                      </w:pPr>
                      <w:r>
                        <w:rPr>
                          <w:rFonts w:ascii="Arial" w:eastAsia="Times New Roman" w:hAnsi="Arial" w:cs="Arial"/>
                          <w:b/>
                          <w:bCs/>
                          <w:color w:val="000000" w:themeColor="text1"/>
                          <w:kern w:val="24"/>
                        </w:rPr>
                        <w:t>Exercise and your mental health:</w:t>
                      </w:r>
                      <w:r>
                        <w:rPr>
                          <w:rFonts w:ascii="Calibri" w:eastAsia="Times New Roman" w:hAnsi="Calibri" w:cs="Arial"/>
                          <w:b/>
                          <w:bCs/>
                          <w:color w:val="000000" w:themeColor="text1"/>
                          <w:kern w:val="24"/>
                        </w:rPr>
                        <w:t xml:space="preserve"> </w:t>
                      </w:r>
                      <w:r>
                        <w:rPr>
                          <w:rFonts w:ascii="Arial" w:eastAsia="Times New Roman" w:hAnsi="Arial" w:cs="Arial"/>
                          <w:color w:val="000000" w:themeColor="text1"/>
                          <w:kern w:val="24"/>
                        </w:rPr>
                        <w:t>As well as the physical benefits, exercise can help improve sleep quality, energy, and mental health.  Movement is also a powerful way to reduce the risk of developing mental illness and easing symptoms. This includes depression, anxiety, Post-Traumatic Stress Disorder (PTSD), panic disorder, and Attention-Deficit/Hyperactivity Disorder (ADHD).  With many benefits, it</w:t>
                      </w:r>
                      <w:r>
                        <w:rPr>
                          <w:rFonts w:ascii="Calibri" w:eastAsia="Times New Roman" w:hAnsi="Calibri" w:cs="Arial"/>
                          <w:color w:val="000000" w:themeColor="text1"/>
                          <w:kern w:val="24"/>
                        </w:rPr>
                        <w:t>’</w:t>
                      </w:r>
                      <w:r>
                        <w:rPr>
                          <w:rFonts w:ascii="Arial" w:eastAsia="Times New Roman" w:hAnsi="Arial" w:cs="Arial"/>
                          <w:color w:val="000000" w:themeColor="text1"/>
                          <w:kern w:val="24"/>
                        </w:rPr>
                        <w:t>s clear to see why exercise is great for boosting your mental health. In some cases, exercise is prescribed as a treatment for mental illness.</w:t>
                      </w:r>
                    </w:p>
                  </w:txbxContent>
                </v:textbox>
              </v:rect>
            </w:pict>
          </mc:Fallback>
        </mc:AlternateContent>
      </w:r>
      <w:r>
        <w:rPr>
          <w:rFonts w:ascii="Arial" w:hAnsi="Arial" w:cs="Arial"/>
          <w:sz w:val="28"/>
          <w:szCs w:val="28"/>
        </w:rPr>
        <w:br w:type="page"/>
      </w:r>
    </w:p>
    <w:p w14:paraId="7D977EFD" w14:textId="581E5E49" w:rsidR="008F580A" w:rsidRDefault="009D7017">
      <w:pPr>
        <w:rPr>
          <w:rFonts w:ascii="Arial" w:hAnsi="Arial" w:cs="Arial"/>
          <w:sz w:val="28"/>
          <w:szCs w:val="28"/>
        </w:rPr>
      </w:pPr>
      <w:r w:rsidRPr="008F580A">
        <w:rPr>
          <w:rFonts w:ascii="Arial" w:hAnsi="Arial" w:cs="Arial"/>
          <w:noProof/>
          <w:sz w:val="28"/>
          <w:szCs w:val="28"/>
        </w:rPr>
        <w:lastRenderedPageBreak/>
        <w:drawing>
          <wp:anchor distT="0" distB="0" distL="114300" distR="114300" simplePos="0" relativeHeight="251776000" behindDoc="0" locked="0" layoutInCell="1" allowOverlap="1" wp14:anchorId="70D51876" wp14:editId="0558B108">
            <wp:simplePos x="0" y="0"/>
            <wp:positionH relativeFrom="column">
              <wp:posOffset>1031240</wp:posOffset>
            </wp:positionH>
            <wp:positionV relativeFrom="paragraph">
              <wp:posOffset>3627120</wp:posOffset>
            </wp:positionV>
            <wp:extent cx="4312285" cy="1207770"/>
            <wp:effectExtent l="0" t="0" r="0" b="0"/>
            <wp:wrapNone/>
            <wp:docPr id="215" name="Picture 215" descr="A picture containing qr code&#10;&#10;Description automatically generated">
              <a:extLst xmlns:a="http://schemas.openxmlformats.org/drawingml/2006/main">
                <a:ext uri="{FF2B5EF4-FFF2-40B4-BE49-F238E27FC236}">
                  <a16:creationId xmlns:a16="http://schemas.microsoft.com/office/drawing/2014/main" id="{5B07F850-2787-2074-D201-3E8217F7E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qr code&#10;&#10;Description automatically generated">
                      <a:extLst>
                        <a:ext uri="{FF2B5EF4-FFF2-40B4-BE49-F238E27FC236}">
                          <a16:creationId xmlns:a16="http://schemas.microsoft.com/office/drawing/2014/main" id="{5B07F850-2787-2074-D201-3E8217F7E235}"/>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23809" t="38804" r="27212" b="37325"/>
                    <a:stretch/>
                  </pic:blipFill>
                  <pic:spPr bwMode="auto">
                    <a:xfrm>
                      <a:off x="0" y="0"/>
                      <a:ext cx="4312285"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F580A" w:rsidRPr="008F580A">
        <w:rPr>
          <w:rFonts w:ascii="Arial" w:hAnsi="Arial" w:cs="Arial"/>
          <w:noProof/>
          <w:sz w:val="28"/>
          <w:szCs w:val="28"/>
        </w:rPr>
        <mc:AlternateContent>
          <mc:Choice Requires="wps">
            <w:drawing>
              <wp:anchor distT="0" distB="0" distL="114300" distR="114300" simplePos="0" relativeHeight="251783168" behindDoc="0" locked="0" layoutInCell="1" allowOverlap="1" wp14:anchorId="061BB540" wp14:editId="6700334C">
                <wp:simplePos x="0" y="0"/>
                <wp:positionH relativeFrom="column">
                  <wp:posOffset>793115</wp:posOffset>
                </wp:positionH>
                <wp:positionV relativeFrom="paragraph">
                  <wp:posOffset>5046346</wp:posOffset>
                </wp:positionV>
                <wp:extent cx="2297430" cy="1137920"/>
                <wp:effectExtent l="0" t="0" r="26670" b="24130"/>
                <wp:wrapNone/>
                <wp:docPr id="210" name="Rectangle 39"/>
                <wp:cNvGraphicFramePr/>
                <a:graphic xmlns:a="http://schemas.openxmlformats.org/drawingml/2006/main">
                  <a:graphicData uri="http://schemas.microsoft.com/office/word/2010/wordprocessingShape">
                    <wps:wsp>
                      <wps:cNvSpPr/>
                      <wps:spPr>
                        <a:xfrm>
                          <a:off x="0" y="0"/>
                          <a:ext cx="2297430" cy="1137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C2884"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Top Tips to Improve Wellbeing</w:t>
                            </w:r>
                          </w:p>
                          <w:p w14:paraId="3C7B2261"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We all need good mental health and wellbeing – it’s essential to living happy and healthy lives.  See 7 areas of life where simple change can make a big difference.</w:t>
                            </w:r>
                          </w:p>
                        </w:txbxContent>
                      </wps:txbx>
                      <wps:bodyPr rtlCol="0" anchor="ctr">
                        <a:noAutofit/>
                      </wps:bodyPr>
                    </wps:wsp>
                  </a:graphicData>
                </a:graphic>
                <wp14:sizeRelV relativeFrom="margin">
                  <wp14:pctHeight>0</wp14:pctHeight>
                </wp14:sizeRelV>
              </wp:anchor>
            </w:drawing>
          </mc:Choice>
          <mc:Fallback>
            <w:pict>
              <v:rect w14:anchorId="061BB540" id="Rectangle 39" o:spid="_x0000_s1071" style="position:absolute;margin-left:62.45pt;margin-top:397.35pt;width:180.9pt;height:89.6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" fillcolor="white [3212]" strokecolor="black [3213]" strokeweight="1pt">
                <v:textbox>
                  <w:txbxContent>
                    <w:p w14:paraId="1B0C2884"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Top Tips to Improve Wellbeing</w:t>
                      </w:r>
                    </w:p>
                    <w:p w14:paraId="3C7B2261"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We all need good mental health and wellbeing – it’s essential to living happy and healthy lives.  See 7 areas of life where simple change can make a big difference.</w:t>
                      </w:r>
                    </w:p>
                  </w:txbxContent>
                </v:textbox>
              </v:rec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74976" behindDoc="0" locked="0" layoutInCell="1" allowOverlap="1" wp14:anchorId="168DD4F6" wp14:editId="4FD00192">
                <wp:simplePos x="0" y="0"/>
                <wp:positionH relativeFrom="column">
                  <wp:posOffset>0</wp:posOffset>
                </wp:positionH>
                <wp:positionV relativeFrom="paragraph">
                  <wp:posOffset>-114935</wp:posOffset>
                </wp:positionV>
                <wp:extent cx="6527800" cy="430530"/>
                <wp:effectExtent l="0" t="0" r="0" b="0"/>
                <wp:wrapNone/>
                <wp:docPr id="205" name="TextBox 26"/>
                <wp:cNvGraphicFramePr/>
                <a:graphic xmlns:a="http://schemas.openxmlformats.org/drawingml/2006/main">
                  <a:graphicData uri="http://schemas.microsoft.com/office/word/2010/wordprocessingShape">
                    <wps:wsp>
                      <wps:cNvSpPr txBox="1"/>
                      <wps:spPr>
                        <a:xfrm>
                          <a:off x="0" y="0"/>
                          <a:ext cx="6527800" cy="430530"/>
                        </a:xfrm>
                        <a:prstGeom prst="rect">
                          <a:avLst/>
                        </a:prstGeom>
                        <a:noFill/>
                      </wps:spPr>
                      <wps:txbx>
                        <w:txbxContent>
                          <w:p w14:paraId="21D00798" w14:textId="77777777" w:rsidR="008F580A" w:rsidRDefault="008F580A" w:rsidP="008F580A">
                            <w:pPr>
                              <w:rPr>
                                <w:rFonts w:ascii="Arial" w:hAnsi="Arial" w:cs="Arial"/>
                                <w:color w:val="000000" w:themeColor="text1"/>
                                <w:kern w:val="24"/>
                              </w:rPr>
                            </w:pPr>
                            <w:r>
                              <w:rPr>
                                <w:rFonts w:ascii="Arial" w:hAnsi="Arial" w:cs="Arial"/>
                                <w:color w:val="000000" w:themeColor="text1"/>
                                <w:kern w:val="24"/>
                              </w:rPr>
                              <w:t>You can find lots of useful information and help on the NHS website below.  Take the online quiz and get you free Mind Plan.</w:t>
                            </w:r>
                          </w:p>
                        </w:txbxContent>
                      </wps:txbx>
                      <wps:bodyPr wrap="square" rtlCol="0">
                        <a:spAutoFit/>
                      </wps:bodyPr>
                    </wps:wsp>
                  </a:graphicData>
                </a:graphic>
              </wp:anchor>
            </w:drawing>
          </mc:Choice>
          <mc:Fallback>
            <w:pict>
              <v:shape w14:anchorId="168DD4F6" id="TextBox 26" o:spid="_x0000_s1072" type="#_x0000_t202" style="position:absolute;margin-left:0;margin-top:-9.05pt;width:514pt;height:33.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" filled="f" stroked="f">
                <v:textbox style="mso-fit-shape-to-text:t">
                  <w:txbxContent>
                    <w:p w14:paraId="21D00798" w14:textId="77777777" w:rsidR="008F580A" w:rsidRDefault="008F580A" w:rsidP="008F580A">
                      <w:pPr>
                        <w:rPr>
                          <w:rFonts w:ascii="Arial" w:hAnsi="Arial" w:cs="Arial"/>
                          <w:color w:val="000000" w:themeColor="text1"/>
                          <w:kern w:val="24"/>
                        </w:rPr>
                      </w:pPr>
                      <w:r>
                        <w:rPr>
                          <w:rFonts w:ascii="Arial" w:hAnsi="Arial" w:cs="Arial"/>
                          <w:color w:val="000000" w:themeColor="text1"/>
                          <w:kern w:val="24"/>
                        </w:rPr>
                        <w:t>You can find lots of useful information and help on the NHS website below.  Take the online quiz and get you free Mind Plan.</w:t>
                      </w:r>
                    </w:p>
                  </w:txbxContent>
                </v:textbox>
              </v:shape>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92384" behindDoc="0" locked="0" layoutInCell="1" allowOverlap="1" wp14:anchorId="35EE8604" wp14:editId="17059D97">
                <wp:simplePos x="0" y="0"/>
                <wp:positionH relativeFrom="column">
                  <wp:posOffset>2044700</wp:posOffset>
                </wp:positionH>
                <wp:positionV relativeFrom="paragraph">
                  <wp:posOffset>731520</wp:posOffset>
                </wp:positionV>
                <wp:extent cx="2390775" cy="260985"/>
                <wp:effectExtent l="0" t="0" r="0" b="0"/>
                <wp:wrapNone/>
                <wp:docPr id="219" name="TextBox 21"/>
                <wp:cNvGraphicFramePr/>
                <a:graphic xmlns:a="http://schemas.openxmlformats.org/drawingml/2006/main">
                  <a:graphicData uri="http://schemas.microsoft.com/office/word/2010/wordprocessingShape">
                    <wps:wsp>
                      <wps:cNvSpPr txBox="1"/>
                      <wps:spPr>
                        <a:xfrm>
                          <a:off x="0" y="0"/>
                          <a:ext cx="2390775" cy="260985"/>
                        </a:xfrm>
                        <a:prstGeom prst="rect">
                          <a:avLst/>
                        </a:prstGeom>
                        <a:noFill/>
                      </wps:spPr>
                      <wps:txbx>
                        <w:txbxContent>
                          <w:p w14:paraId="45AD116F" w14:textId="77777777" w:rsidR="008F580A" w:rsidRPr="008F580A" w:rsidRDefault="008F580A" w:rsidP="008F580A">
                            <w:pPr>
                              <w:rPr>
                                <w:rFonts w:ascii="Arial" w:hAnsi="Arial" w:cs="Arial"/>
                                <w:color w:val="000000" w:themeColor="text1"/>
                                <w:kern w:val="24"/>
                                <w:sz w:val="20"/>
                                <w:szCs w:val="20"/>
                              </w:rPr>
                            </w:pPr>
                            <w:r w:rsidRPr="008F580A">
                              <w:rPr>
                                <w:rFonts w:ascii="Arial" w:hAnsi="Arial" w:cs="Arial"/>
                                <w:color w:val="000000" w:themeColor="text1"/>
                                <w:kern w:val="24"/>
                                <w:sz w:val="20"/>
                                <w:szCs w:val="20"/>
                              </w:rPr>
                              <w:t>https://www.nhs.uk/every-mind-matters</w:t>
                            </w:r>
                          </w:p>
                        </w:txbxContent>
                      </wps:txbx>
                      <wps:bodyPr wrap="square">
                        <a:spAutoFit/>
                      </wps:bodyPr>
                    </wps:wsp>
                  </a:graphicData>
                </a:graphic>
                <wp14:sizeRelH relativeFrom="margin">
                  <wp14:pctWidth>0</wp14:pctWidth>
                </wp14:sizeRelH>
              </wp:anchor>
            </w:drawing>
          </mc:Choice>
          <mc:Fallback>
            <w:pict>
              <v:shape w14:anchorId="35EE8604" id="TextBox 21" o:spid="_x0000_s1073" type="#_x0000_t202" style="position:absolute;margin-left:161pt;margin-top:57.6pt;width:188.25pt;height:20.5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" filled="f" stroked="f">
                <v:textbox style="mso-fit-shape-to-text:t">
                  <w:txbxContent>
                    <w:p w14:paraId="45AD116F" w14:textId="77777777" w:rsidR="008F580A" w:rsidRPr="008F580A" w:rsidRDefault="008F580A" w:rsidP="008F580A">
                      <w:pPr>
                        <w:rPr>
                          <w:rFonts w:ascii="Arial" w:hAnsi="Arial" w:cs="Arial"/>
                          <w:color w:val="000000" w:themeColor="text1"/>
                          <w:kern w:val="24"/>
                          <w:sz w:val="20"/>
                          <w:szCs w:val="20"/>
                        </w:rPr>
                      </w:pPr>
                      <w:r w:rsidRPr="008F580A">
                        <w:rPr>
                          <w:rFonts w:ascii="Arial" w:hAnsi="Arial" w:cs="Arial"/>
                          <w:color w:val="000000" w:themeColor="text1"/>
                          <w:kern w:val="24"/>
                          <w:sz w:val="20"/>
                          <w:szCs w:val="20"/>
                        </w:rPr>
                        <w:t>https://www.nhs.uk/every-mind-matters</w:t>
                      </w:r>
                    </w:p>
                  </w:txbxContent>
                </v:textbox>
              </v:shape>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90336" behindDoc="0" locked="0" layoutInCell="1" allowOverlap="1" wp14:anchorId="17AE1C28" wp14:editId="4D7B6606">
                <wp:simplePos x="0" y="0"/>
                <wp:positionH relativeFrom="column">
                  <wp:posOffset>2006600</wp:posOffset>
                </wp:positionH>
                <wp:positionV relativeFrom="paragraph">
                  <wp:posOffset>360045</wp:posOffset>
                </wp:positionV>
                <wp:extent cx="2466975" cy="838200"/>
                <wp:effectExtent l="0" t="0" r="28575" b="19050"/>
                <wp:wrapNone/>
                <wp:docPr id="216" name="Oval 27"/>
                <wp:cNvGraphicFramePr/>
                <a:graphic xmlns:a="http://schemas.openxmlformats.org/drawingml/2006/main">
                  <a:graphicData uri="http://schemas.microsoft.com/office/word/2010/wordprocessingShape">
                    <wps:wsp>
                      <wps:cNvSpPr/>
                      <wps:spPr>
                        <a:xfrm>
                          <a:off x="0" y="0"/>
                          <a:ext cx="2466975" cy="838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F52FD31" id="Oval 27" o:spid="_x0000_s1026" style="position:absolute;margin-left:158pt;margin-top:28.35pt;width:194.25pt;height: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" fillcolor="#00b0f0" strokecolor="#1f4d78 [1604]" strokeweight="1pt">
                <v:stroke joinstyle="miter"/>
              </v:oval>
            </w:pict>
          </mc:Fallback>
        </mc:AlternateContent>
      </w:r>
      <w:r w:rsidR="008F580A" w:rsidRPr="008F580A">
        <w:rPr>
          <w:rFonts w:ascii="Arial" w:hAnsi="Arial" w:cs="Arial"/>
          <w:noProof/>
          <w:sz w:val="28"/>
          <w:szCs w:val="28"/>
        </w:rPr>
        <w:drawing>
          <wp:anchor distT="0" distB="0" distL="114300" distR="114300" simplePos="0" relativeHeight="251788288" behindDoc="0" locked="0" layoutInCell="1" allowOverlap="1" wp14:anchorId="29A5815D" wp14:editId="20140916">
            <wp:simplePos x="0" y="0"/>
            <wp:positionH relativeFrom="column">
              <wp:posOffset>2728595</wp:posOffset>
            </wp:positionH>
            <wp:positionV relativeFrom="paragraph">
              <wp:posOffset>3731895</wp:posOffset>
            </wp:positionV>
            <wp:extent cx="962025" cy="962025"/>
            <wp:effectExtent l="0" t="0" r="0" b="0"/>
            <wp:wrapNone/>
            <wp:docPr id="1026" name="Picture 1" descr="A picture containing text, electronics&#10;&#10;Description automatically generated">
              <a:extLst xmlns:a="http://schemas.openxmlformats.org/drawingml/2006/main">
                <a:ext uri="{FF2B5EF4-FFF2-40B4-BE49-F238E27FC236}">
                  <a16:creationId xmlns:a16="http://schemas.microsoft.com/office/drawing/2014/main" id="{10D720B4-0FC5-2840-6F5F-850E73413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A picture containing text, electronics&#10;&#10;Description automatically generated">
                      <a:extLst>
                        <a:ext uri="{FF2B5EF4-FFF2-40B4-BE49-F238E27FC236}">
                          <a16:creationId xmlns:a16="http://schemas.microsoft.com/office/drawing/2014/main" id="{10D720B4-0FC5-2840-6F5F-850E734134ED}"/>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F580A" w:rsidRPr="008F580A">
        <w:rPr>
          <w:rFonts w:ascii="Arial" w:hAnsi="Arial" w:cs="Arial"/>
          <w:noProof/>
          <w:sz w:val="28"/>
          <w:szCs w:val="28"/>
        </w:rPr>
        <mc:AlternateContent>
          <mc:Choice Requires="wps">
            <w:drawing>
              <wp:anchor distT="0" distB="0" distL="114300" distR="114300" simplePos="0" relativeHeight="251785216" behindDoc="0" locked="0" layoutInCell="1" allowOverlap="1" wp14:anchorId="749826F8" wp14:editId="183231E1">
                <wp:simplePos x="0" y="0"/>
                <wp:positionH relativeFrom="column">
                  <wp:posOffset>3269615</wp:posOffset>
                </wp:positionH>
                <wp:positionV relativeFrom="paragraph">
                  <wp:posOffset>5065395</wp:posOffset>
                </wp:positionV>
                <wp:extent cx="2314575" cy="1118870"/>
                <wp:effectExtent l="0" t="0" r="28575" b="24130"/>
                <wp:wrapNone/>
                <wp:docPr id="212" name="Rectangle 41"/>
                <wp:cNvGraphicFramePr/>
                <a:graphic xmlns:a="http://schemas.openxmlformats.org/drawingml/2006/main">
                  <a:graphicData uri="http://schemas.microsoft.com/office/word/2010/wordprocessingShape">
                    <wps:wsp>
                      <wps:cNvSpPr/>
                      <wps:spPr>
                        <a:xfrm>
                          <a:off x="0" y="0"/>
                          <a:ext cx="2314575" cy="1118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FC162"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Self-care for young people</w:t>
                            </w:r>
                          </w:p>
                          <w:p w14:paraId="2B7A9CED" w14:textId="77777777" w:rsidR="008F580A" w:rsidRPr="008F580A" w:rsidRDefault="008F580A" w:rsidP="008F580A">
                            <w:pPr>
                              <w:jc w:val="center"/>
                              <w:rPr>
                                <w:rFonts w:ascii="Arial" w:hAnsi="Arial" w:cs="Arial"/>
                                <w:color w:val="000000" w:themeColor="text1"/>
                                <w:kern w:val="24"/>
                                <w:sz w:val="18"/>
                                <w:szCs w:val="18"/>
                              </w:rPr>
                            </w:pPr>
                            <w:r w:rsidRPr="008F580A">
                              <w:rPr>
                                <w:rFonts w:ascii="Arial" w:hAnsi="Arial" w:cs="Arial"/>
                                <w:color w:val="000000" w:themeColor="text1"/>
                                <w:kern w:val="24"/>
                                <w:sz w:val="18"/>
                                <w:szCs w:val="18"/>
                              </w:rPr>
                              <w:t xml:space="preserve">Let’s be honest; </w:t>
                            </w:r>
                            <w:proofErr w:type="spellStart"/>
                            <w:r w:rsidRPr="008F580A">
                              <w:rPr>
                                <w:rFonts w:ascii="Arial" w:hAnsi="Arial" w:cs="Arial"/>
                                <w:color w:val="000000" w:themeColor="text1"/>
                                <w:kern w:val="24"/>
                                <w:sz w:val="18"/>
                                <w:szCs w:val="18"/>
                              </w:rPr>
                              <w:t>its</w:t>
                            </w:r>
                            <w:proofErr w:type="spellEnd"/>
                            <w:r w:rsidRPr="008F580A">
                              <w:rPr>
                                <w:rFonts w:ascii="Arial" w:hAnsi="Arial" w:cs="Arial"/>
                                <w:color w:val="000000" w:themeColor="text1"/>
                                <w:kern w:val="24"/>
                                <w:sz w:val="18"/>
                                <w:szCs w:val="18"/>
                              </w:rPr>
                              <w:t xml:space="preserve"> been a tough few years for us all.  Taking steps to take care of our mental health is really important, and can help us lead happy and healthy lives, and cope with life’s challenges.</w:t>
                            </w:r>
                          </w:p>
                        </w:txbxContent>
                      </wps:txbx>
                      <wps:bodyPr wrap="square" rtlCol="0" anchor="ctr"/>
                    </wps:wsp>
                  </a:graphicData>
                </a:graphic>
                <wp14:sizeRelH relativeFrom="margin">
                  <wp14:pctWidth>0</wp14:pctWidth>
                </wp14:sizeRelH>
              </wp:anchor>
            </w:drawing>
          </mc:Choice>
          <mc:Fallback>
            <w:pict>
              <v:rect w14:anchorId="749826F8" id="Rectangle 41" o:spid="_x0000_s1074" style="position:absolute;margin-left:257.45pt;margin-top:398.85pt;width:182.25pt;height:88.1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" fillcolor="white [3212]" strokecolor="black [3213]" strokeweight="1pt">
                <v:textbox>
                  <w:txbxContent>
                    <w:p w14:paraId="440FC162"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Self-care for young people</w:t>
                      </w:r>
                    </w:p>
                    <w:p w14:paraId="2B7A9CED" w14:textId="77777777" w:rsidR="008F580A" w:rsidRPr="008F580A" w:rsidRDefault="008F580A" w:rsidP="008F580A">
                      <w:pPr>
                        <w:jc w:val="center"/>
                        <w:rPr>
                          <w:rFonts w:ascii="Arial" w:hAnsi="Arial" w:cs="Arial"/>
                          <w:color w:val="000000" w:themeColor="text1"/>
                          <w:kern w:val="24"/>
                          <w:sz w:val="18"/>
                          <w:szCs w:val="18"/>
                        </w:rPr>
                      </w:pPr>
                      <w:r w:rsidRPr="008F580A">
                        <w:rPr>
                          <w:rFonts w:ascii="Arial" w:hAnsi="Arial" w:cs="Arial"/>
                          <w:color w:val="000000" w:themeColor="text1"/>
                          <w:kern w:val="24"/>
                          <w:sz w:val="18"/>
                          <w:szCs w:val="18"/>
                        </w:rPr>
                        <w:t>Let’s be honest; its been a tough few years for us all.  Taking steps to take care of our mental health is really important, and can help us lead happy and healthy lives, and cope with life’s challenges.</w:t>
                      </w:r>
                    </w:p>
                  </w:txbxContent>
                </v:textbox>
              </v:rec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6240" behindDoc="0" locked="0" layoutInCell="1" allowOverlap="1" wp14:anchorId="24A1B4EF" wp14:editId="58B05343">
                <wp:simplePos x="0" y="0"/>
                <wp:positionH relativeFrom="column">
                  <wp:posOffset>85725</wp:posOffset>
                </wp:positionH>
                <wp:positionV relativeFrom="paragraph">
                  <wp:posOffset>6396990</wp:posOffset>
                </wp:positionV>
                <wp:extent cx="6283325" cy="768985"/>
                <wp:effectExtent l="0" t="0" r="0" b="0"/>
                <wp:wrapNone/>
                <wp:docPr id="213" name="TextBox 2"/>
                <wp:cNvGraphicFramePr/>
                <a:graphic xmlns:a="http://schemas.openxmlformats.org/drawingml/2006/main">
                  <a:graphicData uri="http://schemas.microsoft.com/office/word/2010/wordprocessingShape">
                    <wps:wsp>
                      <wps:cNvSpPr txBox="1"/>
                      <wps:spPr>
                        <a:xfrm>
                          <a:off x="0" y="0"/>
                          <a:ext cx="6283325" cy="768985"/>
                        </a:xfrm>
                        <a:prstGeom prst="rect">
                          <a:avLst/>
                        </a:prstGeom>
                        <a:noFill/>
                      </wps:spPr>
                      <wps:txbx>
                        <w:txbxContent>
                          <w:p w14:paraId="3463207C" w14:textId="77777777" w:rsidR="008F580A" w:rsidRDefault="008F580A" w:rsidP="008F580A">
                            <w:pPr>
                              <w:rPr>
                                <w:rFonts w:ascii="Arial" w:hAnsi="Arial" w:cs="Arial"/>
                                <w:b/>
                                <w:bCs/>
                                <w:color w:val="000000"/>
                                <w:kern w:val="24"/>
                              </w:rPr>
                            </w:pPr>
                            <w:r>
                              <w:rPr>
                                <w:rFonts w:ascii="Arial" w:hAnsi="Arial" w:cs="Arial"/>
                                <w:b/>
                                <w:bCs/>
                                <w:color w:val="000000"/>
                                <w:kern w:val="24"/>
                              </w:rPr>
                              <w:t>Mental wellbeing tips</w:t>
                            </w:r>
                          </w:p>
                          <w:p w14:paraId="59E1FA0E" w14:textId="77777777" w:rsidR="008F580A" w:rsidRDefault="008F580A" w:rsidP="008F580A">
                            <w:pPr>
                              <w:rPr>
                                <w:rFonts w:ascii="Arial" w:hAnsi="Arial" w:cs="Arial"/>
                                <w:color w:val="000000"/>
                                <w:kern w:val="24"/>
                              </w:rPr>
                            </w:pPr>
                            <w:r>
                              <w:rPr>
                                <w:rFonts w:ascii="Arial" w:hAnsi="Arial" w:cs="Arial"/>
                                <w:color w:val="000000"/>
                                <w:kern w:val="24"/>
                              </w:rPr>
                              <w:t>We all need good mental health and wellbeing – it's essential to living happy and healthy lives, and can help us sleep better, feel better, do the things we want to do and have more positive relationships. It can also help us deal with difficult times in the future.</w:t>
                            </w:r>
                          </w:p>
                        </w:txbxContent>
                      </wps:txbx>
                      <wps:bodyPr wrap="square">
                        <a:spAutoFit/>
                      </wps:bodyPr>
                    </wps:wsp>
                  </a:graphicData>
                </a:graphic>
              </wp:anchor>
            </w:drawing>
          </mc:Choice>
          <mc:Fallback>
            <w:pict>
              <v:shape w14:anchorId="24A1B4EF" id="TextBox 2" o:spid="_x0000_s1075" type="#_x0000_t202" style="position:absolute;margin-left:6.75pt;margin-top:503.7pt;width:494.75pt;height:60.5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" filled="f" stroked="f">
                <v:textbox style="mso-fit-shape-to-text:t">
                  <w:txbxContent>
                    <w:p w14:paraId="3463207C" w14:textId="77777777" w:rsidR="008F580A" w:rsidRDefault="008F580A" w:rsidP="008F580A">
                      <w:pPr>
                        <w:rPr>
                          <w:rFonts w:ascii="Arial" w:hAnsi="Arial" w:cs="Arial"/>
                          <w:b/>
                          <w:bCs/>
                          <w:color w:val="000000"/>
                          <w:kern w:val="24"/>
                        </w:rPr>
                      </w:pPr>
                      <w:r>
                        <w:rPr>
                          <w:rFonts w:ascii="Arial" w:hAnsi="Arial" w:cs="Arial"/>
                          <w:b/>
                          <w:bCs/>
                          <w:color w:val="000000"/>
                          <w:kern w:val="24"/>
                        </w:rPr>
                        <w:t>Mental wellbeing tips</w:t>
                      </w:r>
                    </w:p>
                    <w:p w14:paraId="59E1FA0E" w14:textId="77777777" w:rsidR="008F580A" w:rsidRDefault="008F580A" w:rsidP="008F580A">
                      <w:pPr>
                        <w:rPr>
                          <w:rFonts w:ascii="Arial" w:hAnsi="Arial" w:cs="Arial"/>
                          <w:color w:val="000000"/>
                          <w:kern w:val="24"/>
                        </w:rPr>
                      </w:pPr>
                      <w:r>
                        <w:rPr>
                          <w:rFonts w:ascii="Arial" w:hAnsi="Arial" w:cs="Arial"/>
                          <w:color w:val="000000"/>
                          <w:kern w:val="24"/>
                        </w:rPr>
                        <w:t>We all need good mental health and wellbeing – it's essential to living happy and healthy lives, and can help us sleep better, feel better, do the things we want to do and have more positive relationships. It can also help us deal with difficult times in the future.</w:t>
                      </w:r>
                    </w:p>
                  </w:txbxContent>
                </v:textbox>
              </v:shape>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91360" behindDoc="0" locked="0" layoutInCell="1" allowOverlap="1" wp14:anchorId="3FC03796" wp14:editId="7BDC7F80">
                <wp:simplePos x="0" y="0"/>
                <wp:positionH relativeFrom="column">
                  <wp:posOffset>2385695</wp:posOffset>
                </wp:positionH>
                <wp:positionV relativeFrom="paragraph">
                  <wp:posOffset>469900</wp:posOffset>
                </wp:positionV>
                <wp:extent cx="2172335" cy="368935"/>
                <wp:effectExtent l="0" t="0" r="0" b="0"/>
                <wp:wrapNone/>
                <wp:docPr id="218" name="TextBox 17"/>
                <wp:cNvGraphicFramePr/>
                <a:graphic xmlns:a="http://schemas.openxmlformats.org/drawingml/2006/main">
                  <a:graphicData uri="http://schemas.microsoft.com/office/word/2010/wordprocessingShape">
                    <wps:wsp>
                      <wps:cNvSpPr txBox="1"/>
                      <wps:spPr>
                        <a:xfrm>
                          <a:off x="0" y="0"/>
                          <a:ext cx="2172335" cy="368935"/>
                        </a:xfrm>
                        <a:prstGeom prst="rect">
                          <a:avLst/>
                        </a:prstGeom>
                        <a:noFill/>
                      </wps:spPr>
                      <wps:txbx>
                        <w:txbxContent>
                          <w:p w14:paraId="25D6A028" w14:textId="77777777" w:rsidR="008F580A" w:rsidRPr="008F580A" w:rsidRDefault="008F580A" w:rsidP="008F580A">
                            <w:pPr>
                              <w:rPr>
                                <w:rFonts w:ascii="Arial" w:hAnsi="Arial" w:cs="Arial"/>
                                <w:color w:val="000000" w:themeColor="text1"/>
                                <w:kern w:val="24"/>
                                <w:sz w:val="28"/>
                                <w:szCs w:val="28"/>
                              </w:rPr>
                            </w:pPr>
                            <w:r w:rsidRPr="008F580A">
                              <w:rPr>
                                <w:rFonts w:ascii="Arial" w:hAnsi="Arial" w:cs="Arial"/>
                                <w:color w:val="000000" w:themeColor="text1"/>
                                <w:kern w:val="24"/>
                                <w:sz w:val="28"/>
                                <w:szCs w:val="28"/>
                              </w:rPr>
                              <w:t>Every Mind Matters</w:t>
                            </w:r>
                          </w:p>
                        </w:txbxContent>
                      </wps:txbx>
                      <wps:bodyPr wrap="none" rtlCol="0">
                        <a:spAutoFit/>
                      </wps:bodyPr>
                    </wps:wsp>
                  </a:graphicData>
                </a:graphic>
              </wp:anchor>
            </w:drawing>
          </mc:Choice>
          <mc:Fallback>
            <w:pict>
              <v:shape w14:anchorId="3FC03796" id="TextBox 17" o:spid="_x0000_s1076" type="#_x0000_t202" style="position:absolute;margin-left:187.85pt;margin-top:37pt;width:171.05pt;height:29.05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" filled="f" stroked="f">
                <v:textbox style="mso-fit-shape-to-text:t">
                  <w:txbxContent>
                    <w:p w14:paraId="25D6A028" w14:textId="77777777" w:rsidR="008F580A" w:rsidRPr="008F580A" w:rsidRDefault="008F580A" w:rsidP="008F580A">
                      <w:pPr>
                        <w:rPr>
                          <w:rFonts w:ascii="Arial" w:hAnsi="Arial" w:cs="Arial"/>
                          <w:color w:val="000000" w:themeColor="text1"/>
                          <w:kern w:val="24"/>
                          <w:sz w:val="28"/>
                          <w:szCs w:val="28"/>
                        </w:rPr>
                      </w:pPr>
                      <w:r w:rsidRPr="008F580A">
                        <w:rPr>
                          <w:rFonts w:ascii="Arial" w:hAnsi="Arial" w:cs="Arial"/>
                          <w:color w:val="000000" w:themeColor="text1"/>
                          <w:kern w:val="24"/>
                          <w:sz w:val="28"/>
                          <w:szCs w:val="28"/>
                        </w:rPr>
                        <w:t>Every Mind Matters</w:t>
                      </w:r>
                    </w:p>
                  </w:txbxContent>
                </v:textbox>
              </v:shape>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77024" behindDoc="0" locked="0" layoutInCell="1" allowOverlap="1" wp14:anchorId="5536EF49" wp14:editId="27EAD013">
                <wp:simplePos x="0" y="0"/>
                <wp:positionH relativeFrom="column">
                  <wp:posOffset>85725</wp:posOffset>
                </wp:positionH>
                <wp:positionV relativeFrom="paragraph">
                  <wp:posOffset>1194435</wp:posOffset>
                </wp:positionV>
                <wp:extent cx="6527800" cy="769441"/>
                <wp:effectExtent l="0" t="0" r="0" b="0"/>
                <wp:wrapNone/>
                <wp:docPr id="32" name="TextBox 31">
                  <a:extLst xmlns:a="http://schemas.openxmlformats.org/drawingml/2006/main">
                    <a:ext uri="{FF2B5EF4-FFF2-40B4-BE49-F238E27FC236}">
                      <a16:creationId xmlns:a16="http://schemas.microsoft.com/office/drawing/2014/main" id="{16AD0674-76BC-29D9-1FCA-4665A658CB93}"/>
                    </a:ext>
                  </a:extLst>
                </wp:docPr>
                <wp:cNvGraphicFramePr/>
                <a:graphic xmlns:a="http://schemas.openxmlformats.org/drawingml/2006/main">
                  <a:graphicData uri="http://schemas.microsoft.com/office/word/2010/wordprocessingShape">
                    <wps:wsp>
                      <wps:cNvSpPr txBox="1"/>
                      <wps:spPr>
                        <a:xfrm>
                          <a:off x="0" y="0"/>
                          <a:ext cx="6527800" cy="769441"/>
                        </a:xfrm>
                        <a:prstGeom prst="rect">
                          <a:avLst/>
                        </a:prstGeom>
                        <a:noFill/>
                      </wps:spPr>
                      <wps:txbx>
                        <w:txbxContent>
                          <w:p w14:paraId="18B52C29" w14:textId="529A4AE6" w:rsidR="008F580A" w:rsidRDefault="008F580A" w:rsidP="008F580A">
                            <w:pPr>
                              <w:rPr>
                                <w:rFonts w:ascii="Arial" w:hAnsi="Arial" w:cs="Arial"/>
                                <w:b/>
                                <w:bCs/>
                                <w:color w:val="000000"/>
                                <w:kern w:val="24"/>
                              </w:rPr>
                            </w:pPr>
                            <w:r>
                              <w:rPr>
                                <w:rFonts w:ascii="Arial" w:hAnsi="Arial" w:cs="Arial"/>
                                <w:b/>
                                <w:bCs/>
                                <w:color w:val="000000"/>
                                <w:kern w:val="24"/>
                              </w:rPr>
                              <w:t>Be kind to your mind.</w:t>
                            </w:r>
                          </w:p>
                          <w:p w14:paraId="796BF1E4" w14:textId="77777777" w:rsidR="008F580A" w:rsidRDefault="008F580A" w:rsidP="008F580A">
                            <w:pPr>
                              <w:rPr>
                                <w:rFonts w:ascii="Arial" w:hAnsi="Arial" w:cs="Arial"/>
                                <w:color w:val="000000"/>
                                <w:kern w:val="24"/>
                              </w:rPr>
                            </w:pPr>
                            <w:r>
                              <w:rPr>
                                <w:rFonts w:ascii="Arial" w:hAnsi="Arial" w:cs="Arial"/>
                                <w:color w:val="000000"/>
                                <w:kern w:val="24"/>
                              </w:rPr>
                              <w:t>There are small things we can all do to help be kind to your mind, and these can make a big difference to how we feel.  Get expert advice and practical tips to help you look after your mental wellbeing and make them part of your daily routine.</w:t>
                            </w:r>
                          </w:p>
                        </w:txbxContent>
                      </wps:txbx>
                      <wps:bodyPr wrap="square">
                        <a:spAutoFit/>
                      </wps:bodyPr>
                    </wps:wsp>
                  </a:graphicData>
                </a:graphic>
              </wp:anchor>
            </w:drawing>
          </mc:Choice>
          <mc:Fallback>
            <w:pict>
              <v:shape w14:anchorId="5536EF49" id="TextBox 31" o:spid="_x0000_s1077" type="#_x0000_t202" style="position:absolute;margin-left:6.75pt;margin-top:94.05pt;width:514pt;height:60.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" filled="f" stroked="f">
                <v:textbox style="mso-fit-shape-to-text:t">
                  <w:txbxContent>
                    <w:p w14:paraId="18B52C29" w14:textId="529A4AE6" w:rsidR="008F580A" w:rsidRDefault="008F580A" w:rsidP="008F580A">
                      <w:pPr>
                        <w:rPr>
                          <w:rFonts w:ascii="Arial" w:hAnsi="Arial" w:cs="Arial"/>
                          <w:b/>
                          <w:bCs/>
                          <w:color w:val="000000"/>
                          <w:kern w:val="24"/>
                        </w:rPr>
                      </w:pPr>
                      <w:r>
                        <w:rPr>
                          <w:rFonts w:ascii="Arial" w:hAnsi="Arial" w:cs="Arial"/>
                          <w:b/>
                          <w:bCs/>
                          <w:color w:val="000000"/>
                          <w:kern w:val="24"/>
                        </w:rPr>
                        <w:t>Be kind to your mind.</w:t>
                      </w:r>
                    </w:p>
                    <w:p w14:paraId="796BF1E4" w14:textId="77777777" w:rsidR="008F580A" w:rsidRDefault="008F580A" w:rsidP="008F580A">
                      <w:pPr>
                        <w:rPr>
                          <w:rFonts w:ascii="Arial" w:hAnsi="Arial" w:cs="Arial"/>
                          <w:color w:val="000000"/>
                          <w:kern w:val="24"/>
                        </w:rPr>
                      </w:pPr>
                      <w:r>
                        <w:rPr>
                          <w:rFonts w:ascii="Arial" w:hAnsi="Arial" w:cs="Arial"/>
                          <w:color w:val="000000"/>
                          <w:kern w:val="24"/>
                        </w:rPr>
                        <w:t>There are small things we can all do to help be kind to your mind, and these can make a big difference to how we feel.  Get expert advice and practical tips to help you look after your mental wellbeing and make them part of your daily routine.</w:t>
                      </w:r>
                    </w:p>
                  </w:txbxContent>
                </v:textbox>
              </v:shape>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78048" behindDoc="0" locked="0" layoutInCell="1" allowOverlap="1" wp14:anchorId="4349B8D8" wp14:editId="763D316E">
                <wp:simplePos x="0" y="0"/>
                <wp:positionH relativeFrom="column">
                  <wp:posOffset>622300</wp:posOffset>
                </wp:positionH>
                <wp:positionV relativeFrom="paragraph">
                  <wp:posOffset>2113915</wp:posOffset>
                </wp:positionV>
                <wp:extent cx="2517774" cy="1517178"/>
                <wp:effectExtent l="0" t="0" r="0" b="6985"/>
                <wp:wrapNone/>
                <wp:docPr id="206" name="Rectangle 33"/>
                <wp:cNvGraphicFramePr/>
                <a:graphic xmlns:a="http://schemas.openxmlformats.org/drawingml/2006/main">
                  <a:graphicData uri="http://schemas.microsoft.com/office/word/2010/wordprocessingShape">
                    <wps:wsp>
                      <wps:cNvSpPr/>
                      <wps:spPr>
                        <a:xfrm>
                          <a:off x="0" y="0"/>
                          <a:ext cx="2517774" cy="151717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47E03896" id="Rectangle 33" o:spid="_x0000_s1026" style="position:absolute;margin-left:49pt;margin-top:166.45pt;width:198.25pt;height:119.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" fillcolor="#92d050" stroked="f" strokeweight="1p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79072" behindDoc="0" locked="0" layoutInCell="1" allowOverlap="1" wp14:anchorId="3881700A" wp14:editId="249E4292">
                <wp:simplePos x="0" y="0"/>
                <wp:positionH relativeFrom="column">
                  <wp:posOffset>793750</wp:posOffset>
                </wp:positionH>
                <wp:positionV relativeFrom="paragraph">
                  <wp:posOffset>2320925</wp:posOffset>
                </wp:positionV>
                <wp:extent cx="2298700" cy="1130300"/>
                <wp:effectExtent l="0" t="0" r="25400" b="12700"/>
                <wp:wrapNone/>
                <wp:docPr id="207" name="Rectangle 34"/>
                <wp:cNvGraphicFramePr/>
                <a:graphic xmlns:a="http://schemas.openxmlformats.org/drawingml/2006/main">
                  <a:graphicData uri="http://schemas.microsoft.com/office/word/2010/wordprocessingShape">
                    <wps:wsp>
                      <wps:cNvSpPr/>
                      <wps:spPr>
                        <a:xfrm>
                          <a:off x="0" y="0"/>
                          <a:ext cx="2298700" cy="1130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86762"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Your Mind Plan Quiz</w:t>
                            </w:r>
                          </w:p>
                          <w:p w14:paraId="04F30959"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Answer 5 quick questions to get your free plan with tips to help you deal with stress and anxiety, improve your sleep, boost your mood and feel more in control.</w:t>
                            </w:r>
                          </w:p>
                        </w:txbxContent>
                      </wps:txbx>
                      <wps:bodyPr rtlCol="0" anchor="ctr"/>
                    </wps:wsp>
                  </a:graphicData>
                </a:graphic>
              </wp:anchor>
            </w:drawing>
          </mc:Choice>
          <mc:Fallback>
            <w:pict>
              <v:rect w14:anchorId="3881700A" id="Rectangle 34" o:spid="_x0000_s1078" style="position:absolute;margin-left:62.5pt;margin-top:182.75pt;width:181pt;height:8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" fillcolor="white [3212]" strokecolor="black [3213]" strokeweight="1pt">
                <v:textbox>
                  <w:txbxContent>
                    <w:p w14:paraId="4D886762" w14:textId="77777777" w:rsidR="008F580A" w:rsidRPr="008F580A" w:rsidRDefault="008F580A"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Your Mind Plan Quiz</w:t>
                      </w:r>
                    </w:p>
                    <w:p w14:paraId="04F30959"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Answer 5 quick questions to get your free plan with tips to help you deal with stress and anxiety, improve your sleep, boost your mood and feel more in control.</w:t>
                      </w:r>
                    </w:p>
                  </w:txbxContent>
                </v:textbox>
              </v:rec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0096" behindDoc="0" locked="0" layoutInCell="1" allowOverlap="1" wp14:anchorId="0BD6CFE9" wp14:editId="666CAD62">
                <wp:simplePos x="0" y="0"/>
                <wp:positionH relativeFrom="column">
                  <wp:posOffset>3128645</wp:posOffset>
                </wp:positionH>
                <wp:positionV relativeFrom="paragraph">
                  <wp:posOffset>2112645</wp:posOffset>
                </wp:positionV>
                <wp:extent cx="2598738" cy="1518696"/>
                <wp:effectExtent l="0" t="0" r="0" b="5715"/>
                <wp:wrapNone/>
                <wp:docPr id="208" name="Rectangle 35"/>
                <wp:cNvGraphicFramePr/>
                <a:graphic xmlns:a="http://schemas.openxmlformats.org/drawingml/2006/main">
                  <a:graphicData uri="http://schemas.microsoft.com/office/word/2010/wordprocessingShape">
                    <wps:wsp>
                      <wps:cNvSpPr/>
                      <wps:spPr>
                        <a:xfrm>
                          <a:off x="0" y="0"/>
                          <a:ext cx="2598738" cy="151869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7AC5233B" id="Rectangle 35" o:spid="_x0000_s1026" style="position:absolute;margin-left:246.35pt;margin-top:166.35pt;width:204.65pt;height:119.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" fillcolor="#92d050" stroked="f" strokeweight="1p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1120" behindDoc="0" locked="0" layoutInCell="1" allowOverlap="1" wp14:anchorId="622A8E77" wp14:editId="72447A57">
                <wp:simplePos x="0" y="0"/>
                <wp:positionH relativeFrom="column">
                  <wp:posOffset>3276600</wp:posOffset>
                </wp:positionH>
                <wp:positionV relativeFrom="paragraph">
                  <wp:posOffset>2317115</wp:posOffset>
                </wp:positionV>
                <wp:extent cx="2301875" cy="1134173"/>
                <wp:effectExtent l="0" t="0" r="22225" b="27940"/>
                <wp:wrapNone/>
                <wp:docPr id="209" name="Rectangle 37"/>
                <wp:cNvGraphicFramePr/>
                <a:graphic xmlns:a="http://schemas.openxmlformats.org/drawingml/2006/main">
                  <a:graphicData uri="http://schemas.microsoft.com/office/word/2010/wordprocessingShape">
                    <wps:wsp>
                      <wps:cNvSpPr/>
                      <wps:spPr>
                        <a:xfrm>
                          <a:off x="0" y="0"/>
                          <a:ext cx="2301875" cy="11341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A4E17" w14:textId="3EC8F7C4" w:rsidR="008F580A" w:rsidRPr="008F580A" w:rsidRDefault="00CB1CA0"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Self</w:t>
                            </w:r>
                            <w:r w:rsidR="008F580A" w:rsidRPr="008F580A">
                              <w:rPr>
                                <w:rFonts w:ascii="Arial" w:hAnsi="Arial" w:cs="Arial"/>
                                <w:b/>
                                <w:bCs/>
                                <w:color w:val="000000" w:themeColor="text1"/>
                                <w:kern w:val="24"/>
                                <w:sz w:val="20"/>
                                <w:szCs w:val="20"/>
                                <w:u w:val="single"/>
                              </w:rPr>
                              <w:t>-help CBT Techniques</w:t>
                            </w:r>
                          </w:p>
                          <w:p w14:paraId="1B32B262"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Find out what CBT is, watch video guides and try practical tips and strategies to help deal with worries, solve problems and boost your mental wellbeing.</w:t>
                            </w:r>
                          </w:p>
                        </w:txbxContent>
                      </wps:txbx>
                      <wps:bodyPr rtlCol="0" anchor="ctr"/>
                    </wps:wsp>
                  </a:graphicData>
                </a:graphic>
              </wp:anchor>
            </w:drawing>
          </mc:Choice>
          <mc:Fallback>
            <w:pict>
              <v:rect w14:anchorId="622A8E77" id="_x0000_s1079" style="position:absolute;margin-left:258pt;margin-top:182.45pt;width:181.25pt;height:89.3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" fillcolor="white [3212]" strokecolor="black [3213]" strokeweight="1pt">
                <v:textbox>
                  <w:txbxContent>
                    <w:p w14:paraId="5B1A4E17" w14:textId="3EC8F7C4" w:rsidR="008F580A" w:rsidRPr="008F580A" w:rsidRDefault="00CB1CA0" w:rsidP="009D7017">
                      <w:pPr>
                        <w:spacing w:after="120"/>
                        <w:jc w:val="center"/>
                        <w:rPr>
                          <w:rFonts w:ascii="Arial" w:hAnsi="Arial" w:cs="Arial"/>
                          <w:b/>
                          <w:bCs/>
                          <w:color w:val="000000" w:themeColor="text1"/>
                          <w:kern w:val="24"/>
                          <w:sz w:val="20"/>
                          <w:szCs w:val="20"/>
                        </w:rPr>
                      </w:pPr>
                      <w:r w:rsidRPr="008F580A">
                        <w:rPr>
                          <w:rFonts w:ascii="Arial" w:hAnsi="Arial" w:cs="Arial"/>
                          <w:b/>
                          <w:bCs/>
                          <w:color w:val="000000" w:themeColor="text1"/>
                          <w:kern w:val="24"/>
                          <w:sz w:val="20"/>
                          <w:szCs w:val="20"/>
                          <w:u w:val="single"/>
                        </w:rPr>
                        <w:t>Self</w:t>
                      </w:r>
                      <w:r w:rsidR="008F580A" w:rsidRPr="008F580A">
                        <w:rPr>
                          <w:rFonts w:ascii="Arial" w:hAnsi="Arial" w:cs="Arial"/>
                          <w:b/>
                          <w:bCs/>
                          <w:color w:val="000000" w:themeColor="text1"/>
                          <w:kern w:val="24"/>
                          <w:sz w:val="20"/>
                          <w:szCs w:val="20"/>
                          <w:u w:val="single"/>
                        </w:rPr>
                        <w:t>-help CBT Techniques</w:t>
                      </w:r>
                    </w:p>
                    <w:p w14:paraId="1B32B262" w14:textId="77777777" w:rsidR="008F580A" w:rsidRPr="008F580A" w:rsidRDefault="008F580A" w:rsidP="008F580A">
                      <w:pPr>
                        <w:jc w:val="center"/>
                        <w:rPr>
                          <w:rFonts w:ascii="Arial" w:hAnsi="Arial" w:cs="Arial"/>
                          <w:color w:val="000000" w:themeColor="text1"/>
                          <w:kern w:val="24"/>
                          <w:sz w:val="20"/>
                          <w:szCs w:val="20"/>
                        </w:rPr>
                      </w:pPr>
                      <w:r w:rsidRPr="008F580A">
                        <w:rPr>
                          <w:rFonts w:ascii="Arial" w:hAnsi="Arial" w:cs="Arial"/>
                          <w:color w:val="000000" w:themeColor="text1"/>
                          <w:kern w:val="24"/>
                          <w:sz w:val="20"/>
                          <w:szCs w:val="20"/>
                        </w:rPr>
                        <w:t>Find out what CBT is, watch video guides and try practical tips and strategies to help deal with worries, solve problems and boost your mental wellbeing.</w:t>
                      </w:r>
                    </w:p>
                  </w:txbxContent>
                </v:textbox>
              </v:rec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2144" behindDoc="0" locked="0" layoutInCell="1" allowOverlap="1" wp14:anchorId="74548ADD" wp14:editId="4B5AB3AA">
                <wp:simplePos x="0" y="0"/>
                <wp:positionH relativeFrom="column">
                  <wp:posOffset>622300</wp:posOffset>
                </wp:positionH>
                <wp:positionV relativeFrom="paragraph">
                  <wp:posOffset>4840605</wp:posOffset>
                </wp:positionV>
                <wp:extent cx="2507456" cy="1517178"/>
                <wp:effectExtent l="0" t="0" r="7620" b="6985"/>
                <wp:wrapNone/>
                <wp:docPr id="39" name="Rectangle 38">
                  <a:extLst xmlns:a="http://schemas.openxmlformats.org/drawingml/2006/main">
                    <a:ext uri="{FF2B5EF4-FFF2-40B4-BE49-F238E27FC236}">
                      <a16:creationId xmlns:a16="http://schemas.microsoft.com/office/drawing/2014/main" id="{9C4361D8-28F1-6F87-3F01-723F3CBF52E2}"/>
                    </a:ext>
                  </a:extLst>
                </wp:docPr>
                <wp:cNvGraphicFramePr/>
                <a:graphic xmlns:a="http://schemas.openxmlformats.org/drawingml/2006/main">
                  <a:graphicData uri="http://schemas.microsoft.com/office/word/2010/wordprocessingShape">
                    <wps:wsp>
                      <wps:cNvSpPr/>
                      <wps:spPr>
                        <a:xfrm>
                          <a:off x="0" y="0"/>
                          <a:ext cx="2507456" cy="151717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657C1914" id="Rectangle 38" o:spid="_x0000_s1026" style="position:absolute;margin-left:49pt;margin-top:381.15pt;width:197.45pt;height:119.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" fillcolor="#92d050" stroked="f" strokeweight="1p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4192" behindDoc="0" locked="0" layoutInCell="1" allowOverlap="1" wp14:anchorId="0F547114" wp14:editId="7DE34359">
                <wp:simplePos x="0" y="0"/>
                <wp:positionH relativeFrom="column">
                  <wp:posOffset>3125470</wp:posOffset>
                </wp:positionH>
                <wp:positionV relativeFrom="paragraph">
                  <wp:posOffset>4839335</wp:posOffset>
                </wp:positionV>
                <wp:extent cx="2601913" cy="1513449"/>
                <wp:effectExtent l="0" t="0" r="8255" b="0"/>
                <wp:wrapNone/>
                <wp:docPr id="211" name="Rectangle 40"/>
                <wp:cNvGraphicFramePr/>
                <a:graphic xmlns:a="http://schemas.openxmlformats.org/drawingml/2006/main">
                  <a:graphicData uri="http://schemas.microsoft.com/office/word/2010/wordprocessingShape">
                    <wps:wsp>
                      <wps:cNvSpPr/>
                      <wps:spPr>
                        <a:xfrm>
                          <a:off x="0" y="0"/>
                          <a:ext cx="2601913" cy="151344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1D1A6775" id="Rectangle 40" o:spid="_x0000_s1026" style="position:absolute;margin-left:246.1pt;margin-top:381.05pt;width:204.9pt;height:119.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" fillcolor="#92d050" stroked="f" strokeweight="1pt"/>
            </w:pict>
          </mc:Fallback>
        </mc:AlternateContent>
      </w:r>
      <w:r w:rsidR="008F580A" w:rsidRPr="008F580A">
        <w:rPr>
          <w:rFonts w:ascii="Arial" w:hAnsi="Arial" w:cs="Arial"/>
          <w:noProof/>
          <w:sz w:val="28"/>
          <w:szCs w:val="28"/>
        </w:rPr>
        <mc:AlternateContent>
          <mc:Choice Requires="wps">
            <w:drawing>
              <wp:anchor distT="0" distB="0" distL="114300" distR="114300" simplePos="0" relativeHeight="251787264" behindDoc="0" locked="0" layoutInCell="1" allowOverlap="1" wp14:anchorId="206700EE" wp14:editId="21A73C2D">
                <wp:simplePos x="0" y="0"/>
                <wp:positionH relativeFrom="column">
                  <wp:posOffset>85725</wp:posOffset>
                </wp:positionH>
                <wp:positionV relativeFrom="paragraph">
                  <wp:posOffset>7263765</wp:posOffset>
                </wp:positionV>
                <wp:extent cx="6481764" cy="2354491"/>
                <wp:effectExtent l="0" t="0" r="0" b="0"/>
                <wp:wrapNone/>
                <wp:docPr id="214" name="TextBox 6"/>
                <wp:cNvGraphicFramePr/>
                <a:graphic xmlns:a="http://schemas.openxmlformats.org/drawingml/2006/main">
                  <a:graphicData uri="http://schemas.microsoft.com/office/word/2010/wordprocessingShape">
                    <wps:wsp>
                      <wps:cNvSpPr txBox="1"/>
                      <wps:spPr>
                        <a:xfrm>
                          <a:off x="0" y="0"/>
                          <a:ext cx="6481764" cy="2354491"/>
                        </a:xfrm>
                        <a:prstGeom prst="rect">
                          <a:avLst/>
                        </a:prstGeom>
                        <a:noFill/>
                      </wps:spPr>
                      <wps:txbx>
                        <w:txbxContent>
                          <w:p w14:paraId="1735D681" w14:textId="77777777" w:rsidR="008F580A" w:rsidRDefault="008F580A" w:rsidP="008F580A">
                            <w:pPr>
                              <w:rPr>
                                <w:rFonts w:ascii="Arial" w:hAnsi="Arial" w:cs="Arial"/>
                                <w:b/>
                                <w:bCs/>
                                <w:color w:val="000000" w:themeColor="text1"/>
                                <w:kern w:val="24"/>
                                <w:sz w:val="21"/>
                                <w:szCs w:val="21"/>
                              </w:rPr>
                            </w:pPr>
                            <w:r>
                              <w:rPr>
                                <w:rFonts w:ascii="Arial" w:hAnsi="Arial" w:cs="Arial"/>
                                <w:b/>
                                <w:bCs/>
                                <w:color w:val="000000" w:themeColor="text1"/>
                                <w:kern w:val="24"/>
                                <w:sz w:val="21"/>
                                <w:szCs w:val="21"/>
                              </w:rPr>
                              <w:t>Dealing with life's challenges</w:t>
                            </w:r>
                          </w:p>
                          <w:p w14:paraId="0772C5AB" w14:textId="77777777"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We all go through difficult times, and it can be a healthy reaction to feel negative emotions when facing challenges.  There's no single "right way" to react, and some of us are more deeply affected by events than others. Everyone is different.</w:t>
                            </w:r>
                          </w:p>
                          <w:p w14:paraId="38CFC92B" w14:textId="5B21560D"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Our genes, life experiences, upbringing and environment all affect our mental health and influence how we think and respond to situations. It can also depend on how well other parts of our life are going or how supported we feel.  Being aware of these factors may make it easier to understand when we, or someone we care about, are struggling.</w:t>
                            </w:r>
                          </w:p>
                          <w:p w14:paraId="1665417A" w14:textId="77777777"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Find out more about what can affect our mental health, as well as lots of things you can do and organisations that can help.</w:t>
                            </w:r>
                          </w:p>
                        </w:txbxContent>
                      </wps:txbx>
                      <wps:bodyPr wrap="square">
                        <a:spAutoFit/>
                      </wps:bodyPr>
                    </wps:wsp>
                  </a:graphicData>
                </a:graphic>
              </wp:anchor>
            </w:drawing>
          </mc:Choice>
          <mc:Fallback>
            <w:pict>
              <v:shape w14:anchorId="206700EE" id="TextBox 6" o:spid="_x0000_s1080" type="#_x0000_t202" style="position:absolute;margin-left:6.75pt;margin-top:571.95pt;width:510.4pt;height:185.4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" filled="f" stroked="f">
                <v:textbox style="mso-fit-shape-to-text:t">
                  <w:txbxContent>
                    <w:p w14:paraId="1735D681" w14:textId="77777777" w:rsidR="008F580A" w:rsidRDefault="008F580A" w:rsidP="008F580A">
                      <w:pPr>
                        <w:rPr>
                          <w:rFonts w:ascii="Arial" w:hAnsi="Arial" w:cs="Arial"/>
                          <w:b/>
                          <w:bCs/>
                          <w:color w:val="000000" w:themeColor="text1"/>
                          <w:kern w:val="24"/>
                          <w:sz w:val="21"/>
                          <w:szCs w:val="21"/>
                        </w:rPr>
                      </w:pPr>
                      <w:r>
                        <w:rPr>
                          <w:rFonts w:ascii="Arial" w:hAnsi="Arial" w:cs="Arial"/>
                          <w:b/>
                          <w:bCs/>
                          <w:color w:val="000000" w:themeColor="text1"/>
                          <w:kern w:val="24"/>
                          <w:sz w:val="21"/>
                          <w:szCs w:val="21"/>
                        </w:rPr>
                        <w:t>Dealing with life's challenges</w:t>
                      </w:r>
                    </w:p>
                    <w:p w14:paraId="0772C5AB" w14:textId="77777777"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We all go through difficult times, and it can be a healthy reaction to feel negative emotions when facing challenges.  There's no single "right way" to react, and some of us are more deeply affected by events than others. Everyone is different.</w:t>
                      </w:r>
                    </w:p>
                    <w:p w14:paraId="38CFC92B" w14:textId="5B21560D"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Our genes, life experiences, upbringing and environment all affect our mental health and influence how we think and respond to situations. It can also depend on how well other parts of our life are going or how supported we feel.  Being aware of these factors may make it easier to understand when we, or someone we care about, are struggling.</w:t>
                      </w:r>
                    </w:p>
                    <w:p w14:paraId="1665417A" w14:textId="77777777" w:rsidR="008F580A" w:rsidRDefault="008F580A" w:rsidP="008F580A">
                      <w:pPr>
                        <w:rPr>
                          <w:rFonts w:ascii="Arial" w:hAnsi="Arial" w:cs="Arial"/>
                          <w:color w:val="000000" w:themeColor="text1"/>
                          <w:kern w:val="24"/>
                          <w:sz w:val="21"/>
                          <w:szCs w:val="21"/>
                        </w:rPr>
                      </w:pPr>
                      <w:r>
                        <w:rPr>
                          <w:rFonts w:ascii="Arial" w:hAnsi="Arial" w:cs="Arial"/>
                          <w:color w:val="000000" w:themeColor="text1"/>
                          <w:kern w:val="24"/>
                          <w:sz w:val="21"/>
                          <w:szCs w:val="21"/>
                        </w:rPr>
                        <w:t>Find out more about what can affect our mental health, as well as lots of things you can do and organisations that can help.</w:t>
                      </w:r>
                    </w:p>
                  </w:txbxContent>
                </v:textbox>
              </v:shape>
            </w:pict>
          </mc:Fallback>
        </mc:AlternateContent>
      </w:r>
      <w:r w:rsidR="008F580A">
        <w:rPr>
          <w:rFonts w:ascii="Arial" w:hAnsi="Arial" w:cs="Arial"/>
          <w:sz w:val="28"/>
          <w:szCs w:val="28"/>
        </w:rPr>
        <w:br w:type="page"/>
      </w:r>
    </w:p>
    <w:p w14:paraId="01C85456" w14:textId="4B1F63D0" w:rsidR="008F580A" w:rsidRDefault="0084299B">
      <w:pPr>
        <w:rPr>
          <w:rFonts w:ascii="Arial" w:hAnsi="Arial" w:cs="Arial"/>
          <w:sz w:val="28"/>
          <w:szCs w:val="28"/>
        </w:rPr>
      </w:pPr>
      <w:r>
        <w:rPr>
          <w:rFonts w:ascii="Arial" w:hAnsi="Arial" w:cs="Helvetica"/>
          <w:b/>
          <w:noProof/>
        </w:rPr>
        <w:lastRenderedPageBreak/>
        <mc:AlternateContent>
          <mc:Choice Requires="wps">
            <w:drawing>
              <wp:anchor distT="0" distB="0" distL="114300" distR="114300" simplePos="0" relativeHeight="251794432" behindDoc="1" locked="0" layoutInCell="1" allowOverlap="1" wp14:anchorId="634338A8" wp14:editId="49CCB928">
                <wp:simplePos x="0" y="0"/>
                <wp:positionH relativeFrom="margin">
                  <wp:posOffset>640715</wp:posOffset>
                </wp:positionH>
                <wp:positionV relativeFrom="paragraph">
                  <wp:posOffset>321945</wp:posOffset>
                </wp:positionV>
                <wp:extent cx="5048250" cy="2486025"/>
                <wp:effectExtent l="19050" t="0" r="38100" b="47625"/>
                <wp:wrapNone/>
                <wp:docPr id="220" name="Cloud 220"/>
                <wp:cNvGraphicFramePr/>
                <a:graphic xmlns:a="http://schemas.openxmlformats.org/drawingml/2006/main">
                  <a:graphicData uri="http://schemas.microsoft.com/office/word/2010/wordprocessingShape">
                    <wps:wsp>
                      <wps:cNvSpPr/>
                      <wps:spPr>
                        <a:xfrm>
                          <a:off x="0" y="0"/>
                          <a:ext cx="5048250" cy="24860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508E1" w14:textId="77777777" w:rsidR="0084299B" w:rsidRDefault="0084299B" w:rsidP="0084299B">
                            <w:pPr>
                              <w:widowControl w:val="0"/>
                              <w:tabs>
                                <w:tab w:val="left" w:pos="284"/>
                              </w:tabs>
                              <w:autoSpaceDE w:val="0"/>
                              <w:autoSpaceDN w:val="0"/>
                              <w:adjustRightInd w:val="0"/>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338A8" id="Cloud 220" o:spid="_x0000_s1081" style="position:absolute;margin-left:50.45pt;margin-top:25.35pt;width:397.5pt;height:195.7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548413,1506405;252413,1460540;809590,2008328;680111,2030254;1925580,2249507;1847519,2149376;3368655,1999811;3337454,2109668;3988234,1320931;4368139,1731585;4884416,883575;4715206,1037570;4478452,312249;4487333,384989;3397986,227425;3484695,134660;2587345,271621;2629297,191631;1636007,298783;1787922,376357;482271,908608;455745,826949" o:connectangles="0,0,0,0,0,0,0,0,0,0,0,0,0,0,0,0,0,0,0,0,0,0" textboxrect="0,0,43200,43200"/>
                <v:textbox>
                  <w:txbxContent>
                    <w:p w14:paraId="702508E1" w14:textId="77777777" w:rsidR="0084299B" w:rsidRDefault="0084299B" w:rsidP="0084299B">
                      <w:pPr>
                        <w:widowControl w:val="0"/>
                        <w:tabs>
                          <w:tab w:val="left" w:pos="284"/>
                        </w:tabs>
                        <w:autoSpaceDE w:val="0"/>
                        <w:autoSpaceDN w:val="0"/>
                        <w:adjustRightInd w:val="0"/>
                        <w:spacing w:after="120"/>
                      </w:pPr>
                    </w:p>
                  </w:txbxContent>
                </v:textbox>
                <w10:wrap anchorx="margin"/>
              </v:shape>
            </w:pict>
          </mc:Fallback>
        </mc:AlternateContent>
      </w:r>
    </w:p>
    <w:p w14:paraId="5F70082C" w14:textId="09D4FDF5" w:rsidR="008F580A" w:rsidRPr="002B279B" w:rsidRDefault="0084299B" w:rsidP="00D6524F">
      <w:pPr>
        <w:pStyle w:val="ListParagraph"/>
        <w:spacing w:after="0" w:line="240" w:lineRule="auto"/>
        <w:ind w:left="0"/>
        <w:rPr>
          <w:rFonts w:ascii="Arial" w:hAnsi="Arial" w:cs="Arial"/>
          <w:sz w:val="28"/>
          <w:szCs w:val="28"/>
        </w:rPr>
      </w:pPr>
      <w:r>
        <w:rPr>
          <w:rFonts w:ascii="Arial" w:hAnsi="Arial" w:cs="Helvetica"/>
          <w:b/>
          <w:noProof/>
        </w:rPr>
        <mc:AlternateContent>
          <mc:Choice Requires="wps">
            <w:drawing>
              <wp:anchor distT="0" distB="0" distL="114300" distR="114300" simplePos="0" relativeHeight="251795456" behindDoc="0" locked="0" layoutInCell="1" allowOverlap="1" wp14:anchorId="792BD2B3" wp14:editId="065F2884">
                <wp:simplePos x="0" y="0"/>
                <wp:positionH relativeFrom="column">
                  <wp:posOffset>1049655</wp:posOffset>
                </wp:positionH>
                <wp:positionV relativeFrom="paragraph">
                  <wp:posOffset>257175</wp:posOffset>
                </wp:positionV>
                <wp:extent cx="4219575" cy="214312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4219575" cy="2143125"/>
                        </a:xfrm>
                        <a:prstGeom prst="rect">
                          <a:avLst/>
                        </a:prstGeom>
                        <a:noFill/>
                        <a:ln w="6350">
                          <a:noFill/>
                        </a:ln>
                      </wps:spPr>
                      <wps:txbx>
                        <w:txbxContent>
                          <w:p w14:paraId="57D2815E" w14:textId="449AB9B7" w:rsidR="0084299B" w:rsidRPr="003B69D2" w:rsidRDefault="0084299B" w:rsidP="0084299B">
                            <w:pPr>
                              <w:spacing w:line="360" w:lineRule="auto"/>
                              <w:jc w:val="center"/>
                              <w:rPr>
                                <w:rFonts w:ascii="Arial" w:hAnsi="Arial" w:cs="Arial"/>
                                <w:b/>
                                <w:color w:val="FFFFFF" w:themeColor="background1"/>
                                <w:sz w:val="24"/>
                                <w:szCs w:val="24"/>
                              </w:rPr>
                            </w:pPr>
                            <w:r w:rsidRPr="003B69D2">
                              <w:rPr>
                                <w:rFonts w:ascii="Arial" w:hAnsi="Arial" w:cs="Arial"/>
                                <w:b/>
                                <w:color w:val="FFFFFF" w:themeColor="background1"/>
                                <w:sz w:val="24"/>
                                <w:szCs w:val="24"/>
                              </w:rPr>
                              <w:t>Question</w:t>
                            </w:r>
                            <w:r>
                              <w:rPr>
                                <w:rFonts w:ascii="Arial" w:hAnsi="Arial" w:cs="Arial"/>
                                <w:b/>
                                <w:color w:val="FFFFFF" w:themeColor="background1"/>
                                <w:sz w:val="24"/>
                                <w:szCs w:val="24"/>
                              </w:rPr>
                              <w:t>s</w:t>
                            </w:r>
                          </w:p>
                          <w:p w14:paraId="13E22A94" w14:textId="7BC464DA"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are 5 mental health issues?</w:t>
                            </w:r>
                          </w:p>
                          <w:p w14:paraId="385E005F" w14:textId="2AF38475" w:rsid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causes mental health issues?</w:t>
                            </w:r>
                          </w:p>
                          <w:p w14:paraId="5B2D3DB1" w14:textId="5F5FCB91"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Pr>
                                <w:rFonts w:ascii="Arial" w:hAnsi="Arial" w:cs="Arial"/>
                                <w:color w:val="FFFFFF" w:themeColor="background1"/>
                                <w:sz w:val="24"/>
                                <w:szCs w:val="24"/>
                              </w:rPr>
                              <w:t>How do I know if I’m unwell?</w:t>
                            </w:r>
                          </w:p>
                          <w:p w14:paraId="4CB7ABD1" w14:textId="4BA16B87"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do I do if I’m worried about my mental health</w:t>
                            </w:r>
                            <w:r>
                              <w:rPr>
                                <w:rFonts w:ascii="Arial" w:hAnsi="Arial" w:cs="Arial"/>
                                <w:color w:val="FFFFFF" w:themeColor="background1"/>
                                <w:sz w:val="24"/>
                                <w:szCs w:val="24"/>
                              </w:rPr>
                              <w:t>?</w:t>
                            </w:r>
                          </w:p>
                          <w:p w14:paraId="5D0EA41B" w14:textId="24755716"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do I do if the support doesn’t help?</w:t>
                            </w:r>
                          </w:p>
                          <w:p w14:paraId="6C391197" w14:textId="77777777" w:rsidR="0084299B" w:rsidRPr="003B69D2" w:rsidRDefault="0084299B" w:rsidP="0084299B">
                            <w:pPr>
                              <w:spacing w:line="360" w:lineRule="auto"/>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D2B3" id="Text Box 221" o:spid="_x0000_s1082" type="#_x0000_t202" style="position:absolute;margin-left:82.65pt;margin-top:20.25pt;width:332.25pt;height:16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" filled="f" stroked="f" strokeweight=".5pt">
                <v:textbox>
                  <w:txbxContent>
                    <w:p w14:paraId="57D2815E" w14:textId="449AB9B7" w:rsidR="0084299B" w:rsidRPr="003B69D2" w:rsidRDefault="0084299B" w:rsidP="0084299B">
                      <w:pPr>
                        <w:spacing w:line="360" w:lineRule="auto"/>
                        <w:jc w:val="center"/>
                        <w:rPr>
                          <w:rFonts w:ascii="Arial" w:hAnsi="Arial" w:cs="Arial"/>
                          <w:b/>
                          <w:color w:val="FFFFFF" w:themeColor="background1"/>
                          <w:sz w:val="24"/>
                          <w:szCs w:val="24"/>
                        </w:rPr>
                      </w:pPr>
                      <w:r w:rsidRPr="003B69D2">
                        <w:rPr>
                          <w:rFonts w:ascii="Arial" w:hAnsi="Arial" w:cs="Arial"/>
                          <w:b/>
                          <w:color w:val="FFFFFF" w:themeColor="background1"/>
                          <w:sz w:val="24"/>
                          <w:szCs w:val="24"/>
                        </w:rPr>
                        <w:t>Question</w:t>
                      </w:r>
                      <w:r>
                        <w:rPr>
                          <w:rFonts w:ascii="Arial" w:hAnsi="Arial" w:cs="Arial"/>
                          <w:b/>
                          <w:color w:val="FFFFFF" w:themeColor="background1"/>
                          <w:sz w:val="24"/>
                          <w:szCs w:val="24"/>
                        </w:rPr>
                        <w:t>s</w:t>
                      </w:r>
                    </w:p>
                    <w:p w14:paraId="13E22A94" w14:textId="7BC464DA"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are 5 mental health issues?</w:t>
                      </w:r>
                    </w:p>
                    <w:p w14:paraId="385E005F" w14:textId="2AF38475" w:rsid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causes mental health issues?</w:t>
                      </w:r>
                    </w:p>
                    <w:p w14:paraId="5B2D3DB1" w14:textId="5F5FCB91"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Pr>
                          <w:rFonts w:ascii="Arial" w:hAnsi="Arial" w:cs="Arial"/>
                          <w:color w:val="FFFFFF" w:themeColor="background1"/>
                          <w:sz w:val="24"/>
                          <w:szCs w:val="24"/>
                        </w:rPr>
                        <w:t>How do I know if I’m unwell?</w:t>
                      </w:r>
                    </w:p>
                    <w:p w14:paraId="4CB7ABD1" w14:textId="4BA16B87"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do I do if I’m worried about my mental health</w:t>
                      </w:r>
                      <w:r>
                        <w:rPr>
                          <w:rFonts w:ascii="Arial" w:hAnsi="Arial" w:cs="Arial"/>
                          <w:color w:val="FFFFFF" w:themeColor="background1"/>
                          <w:sz w:val="24"/>
                          <w:szCs w:val="24"/>
                        </w:rPr>
                        <w:t>?</w:t>
                      </w:r>
                    </w:p>
                    <w:p w14:paraId="5D0EA41B" w14:textId="24755716" w:rsidR="0084299B" w:rsidRPr="0084299B" w:rsidRDefault="0084299B" w:rsidP="0084299B">
                      <w:pPr>
                        <w:pStyle w:val="ListParagraph"/>
                        <w:numPr>
                          <w:ilvl w:val="0"/>
                          <w:numId w:val="33"/>
                        </w:numPr>
                        <w:spacing w:line="360" w:lineRule="auto"/>
                        <w:rPr>
                          <w:rFonts w:ascii="Arial" w:hAnsi="Arial" w:cs="Arial"/>
                          <w:color w:val="FFFFFF" w:themeColor="background1"/>
                          <w:sz w:val="24"/>
                          <w:szCs w:val="24"/>
                        </w:rPr>
                      </w:pPr>
                      <w:r w:rsidRPr="0084299B">
                        <w:rPr>
                          <w:rFonts w:ascii="Arial" w:hAnsi="Arial" w:cs="Arial"/>
                          <w:color w:val="FFFFFF" w:themeColor="background1"/>
                          <w:sz w:val="24"/>
                          <w:szCs w:val="24"/>
                        </w:rPr>
                        <w:t>What do I do if the support doesn’t help?</w:t>
                      </w:r>
                    </w:p>
                    <w:p w14:paraId="6C391197" w14:textId="77777777" w:rsidR="0084299B" w:rsidRPr="003B69D2" w:rsidRDefault="0084299B" w:rsidP="0084299B">
                      <w:pPr>
                        <w:spacing w:line="360" w:lineRule="auto"/>
                        <w:rPr>
                          <w:rFonts w:ascii="Arial" w:hAnsi="Arial" w:cs="Arial"/>
                          <w:color w:val="FFFFFF" w:themeColor="background1"/>
                        </w:rPr>
                      </w:pPr>
                    </w:p>
                  </w:txbxContent>
                </v:textbox>
              </v:shape>
            </w:pict>
          </mc:Fallback>
        </mc:AlternateContent>
      </w:r>
    </w:p>
    <w:sectPr w:rsidR="008F580A" w:rsidRPr="002B279B" w:rsidSect="008A73A9">
      <w:pgSz w:w="11906" w:h="16838"/>
      <w:pgMar w:top="426"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CD881" w14:textId="77777777" w:rsidR="00CC5D49" w:rsidRDefault="00CC5D49" w:rsidP="00086993">
      <w:pPr>
        <w:spacing w:after="0" w:line="240" w:lineRule="auto"/>
      </w:pPr>
      <w:r>
        <w:separator/>
      </w:r>
    </w:p>
  </w:endnote>
  <w:endnote w:type="continuationSeparator" w:id="0">
    <w:p w14:paraId="4EED2A98" w14:textId="77777777" w:rsidR="00CC5D49" w:rsidRDefault="00CC5D49" w:rsidP="0008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Verdana Bold 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AD8E" w14:textId="243A6461" w:rsidR="00B777B0" w:rsidRDefault="0035113D" w:rsidP="0035113D">
    <w:pPr>
      <w:pStyle w:val="Footer"/>
      <w:tabs>
        <w:tab w:val="clear" w:pos="4513"/>
        <w:tab w:val="clear" w:pos="9026"/>
        <w:tab w:val="right" w:pos="10204"/>
      </w:tabs>
    </w:pPr>
    <w:r>
      <w:rPr>
        <w:rFonts w:ascii="Arial" w:hAnsi="Arial" w:cs="Arial"/>
        <w:noProof/>
        <w:sz w:val="20"/>
      </w:rPr>
      <w:drawing>
        <wp:anchor distT="0" distB="0" distL="114300" distR="114300" simplePos="0" relativeHeight="251676672" behindDoc="0" locked="0" layoutInCell="1" allowOverlap="1" wp14:anchorId="661E44A0" wp14:editId="43F6D905">
          <wp:simplePos x="0" y="0"/>
          <wp:positionH relativeFrom="column">
            <wp:posOffset>5069840</wp:posOffset>
          </wp:positionH>
          <wp:positionV relativeFrom="paragraph">
            <wp:posOffset>-317500</wp:posOffset>
          </wp:positionV>
          <wp:extent cx="1247775" cy="809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pic:spPr>
              </pic:pic>
            </a:graphicData>
          </a:graphic>
        </wp:anchor>
      </w:drawing>
    </w:r>
    <w:r>
      <w:rPr>
        <w:noProof/>
        <w:lang w:eastAsia="en-GB"/>
      </w:rPr>
      <w:drawing>
        <wp:anchor distT="0" distB="0" distL="114300" distR="114300" simplePos="0" relativeHeight="251670528" behindDoc="0" locked="0" layoutInCell="0" allowOverlap="1" wp14:anchorId="7F87789A" wp14:editId="7903AFDB">
          <wp:simplePos x="0" y="0"/>
          <wp:positionH relativeFrom="column">
            <wp:posOffset>5581015</wp:posOffset>
          </wp:positionH>
          <wp:positionV relativeFrom="paragraph">
            <wp:posOffset>9709150</wp:posOffset>
          </wp:positionV>
          <wp:extent cx="1238250" cy="7956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12000"/>
                    <a:extLst>
                      <a:ext uri="{28A0092B-C50C-407E-A947-70E740481C1C}">
                        <a14:useLocalDpi xmlns:a14="http://schemas.microsoft.com/office/drawing/2010/main" val="0"/>
                      </a:ext>
                    </a:extLst>
                  </a:blip>
                  <a:srcRect/>
                  <a:stretch>
                    <a:fillRect/>
                  </a:stretch>
                </pic:blipFill>
                <pic:spPr bwMode="auto">
                  <a:xfrm>
                    <a:off x="0" y="0"/>
                    <a:ext cx="123825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0" allowOverlap="1" wp14:anchorId="7F87789A" wp14:editId="3878740E">
          <wp:simplePos x="0" y="0"/>
          <wp:positionH relativeFrom="column">
            <wp:posOffset>5581015</wp:posOffset>
          </wp:positionH>
          <wp:positionV relativeFrom="paragraph">
            <wp:posOffset>9709150</wp:posOffset>
          </wp:positionV>
          <wp:extent cx="1238250" cy="795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12000"/>
                    <a:extLst>
                      <a:ext uri="{28A0092B-C50C-407E-A947-70E740481C1C}">
                        <a14:useLocalDpi xmlns:a14="http://schemas.microsoft.com/office/drawing/2010/main" val="0"/>
                      </a:ext>
                    </a:extLst>
                  </a:blip>
                  <a:srcRect/>
                  <a:stretch>
                    <a:fillRect/>
                  </a:stretch>
                </pic:blipFill>
                <pic:spPr bwMode="auto">
                  <a:xfrm>
                    <a:off x="0" y="0"/>
                    <a:ext cx="123825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2268AD99" wp14:editId="1CBF3502">
          <wp:simplePos x="0" y="0"/>
          <wp:positionH relativeFrom="column">
            <wp:posOffset>5136515</wp:posOffset>
          </wp:positionH>
          <wp:positionV relativeFrom="paragraph">
            <wp:posOffset>2701925</wp:posOffset>
          </wp:positionV>
          <wp:extent cx="1266825" cy="810260"/>
          <wp:effectExtent l="0" t="0" r="9525" b="8890"/>
          <wp:wrapNone/>
          <wp:docPr id="12" name="Picture 12" descr="Sigtaman1_1-5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taman1_1-5 by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4609" w14:textId="77777777" w:rsidR="00CC5D49" w:rsidRDefault="00CC5D49" w:rsidP="00086993">
      <w:pPr>
        <w:spacing w:after="0" w:line="240" w:lineRule="auto"/>
      </w:pPr>
      <w:r>
        <w:separator/>
      </w:r>
    </w:p>
  </w:footnote>
  <w:footnote w:type="continuationSeparator" w:id="0">
    <w:p w14:paraId="10042DCC" w14:textId="77777777" w:rsidR="00CC5D49" w:rsidRDefault="00CC5D49" w:rsidP="00086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AD8D" w14:textId="13750E5B" w:rsidR="00B777B0" w:rsidRDefault="000C5363" w:rsidP="008A73A9">
    <w:pPr>
      <w:pStyle w:val="Header"/>
      <w:ind w:left="-567"/>
    </w:pPr>
    <w:r>
      <w:rPr>
        <w:noProof/>
        <w:lang w:eastAsia="en-GB"/>
      </w:rPr>
      <mc:AlternateContent>
        <mc:Choice Requires="wps">
          <w:drawing>
            <wp:anchor distT="0" distB="0" distL="114300" distR="114300" simplePos="0" relativeHeight="251675648" behindDoc="0" locked="0" layoutInCell="1" allowOverlap="1" wp14:anchorId="0CB463C5" wp14:editId="11902FFD">
              <wp:simplePos x="0" y="0"/>
              <wp:positionH relativeFrom="column">
                <wp:posOffset>-209550</wp:posOffset>
              </wp:positionH>
              <wp:positionV relativeFrom="paragraph">
                <wp:posOffset>-162560</wp:posOffset>
              </wp:positionV>
              <wp:extent cx="6867525" cy="10096500"/>
              <wp:effectExtent l="0" t="0" r="28575" b="19050"/>
              <wp:wrapNone/>
              <wp:docPr id="24" name="Rounded Rectangle 2"/>
              <wp:cNvGraphicFramePr/>
              <a:graphic xmlns:a="http://schemas.openxmlformats.org/drawingml/2006/main">
                <a:graphicData uri="http://schemas.microsoft.com/office/word/2010/wordprocessingShape">
                  <wps:wsp>
                    <wps:cNvSpPr/>
                    <wps:spPr>
                      <a:xfrm>
                        <a:off x="0" y="0"/>
                        <a:ext cx="6867525" cy="10096500"/>
                      </a:xfrm>
                      <a:prstGeom prst="roundRect">
                        <a:avLst>
                          <a:gd name="adj" fmla="val 364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E3735AC" id="Rounded Rectangle 2" o:spid="_x0000_s1026" style="position:absolute;margin-left:-16.5pt;margin-top:-12.8pt;width:540.7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" filled="f" strokecolor="#1f4d78 [1604]" strokeweight="1.5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419"/>
    <w:multiLevelType w:val="hybridMultilevel"/>
    <w:tmpl w:val="7480B828"/>
    <w:lvl w:ilvl="0" w:tplc="08090001">
      <w:start w:val="1"/>
      <w:numFmt w:val="bullet"/>
      <w:lvlText w:val=""/>
      <w:lvlJc w:val="left"/>
      <w:pPr>
        <w:ind w:left="720" w:hanging="360"/>
      </w:pPr>
      <w:rPr>
        <w:rFonts w:ascii="Symbol" w:hAnsi="Symbol" w:hint="default"/>
      </w:rPr>
    </w:lvl>
    <w:lvl w:ilvl="1" w:tplc="52248EA8">
      <w:start w:val="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B6D38"/>
    <w:multiLevelType w:val="hybridMultilevel"/>
    <w:tmpl w:val="F6CEF43E"/>
    <w:lvl w:ilvl="0" w:tplc="08090011">
      <w:start w:val="1"/>
      <w:numFmt w:val="decimal"/>
      <w:lvlText w:val="%1)"/>
      <w:lvlJc w:val="left"/>
      <w:pPr>
        <w:ind w:left="5540" w:hanging="720"/>
      </w:pPr>
      <w:rPr>
        <w:rFonts w:hint="default"/>
      </w:rPr>
    </w:lvl>
    <w:lvl w:ilvl="1" w:tplc="08090019" w:tentative="1">
      <w:start w:val="1"/>
      <w:numFmt w:val="lowerLetter"/>
      <w:lvlText w:val="%2."/>
      <w:lvlJc w:val="left"/>
      <w:pPr>
        <w:ind w:left="5900" w:hanging="360"/>
      </w:pPr>
    </w:lvl>
    <w:lvl w:ilvl="2" w:tplc="0809001B" w:tentative="1">
      <w:start w:val="1"/>
      <w:numFmt w:val="lowerRoman"/>
      <w:lvlText w:val="%3."/>
      <w:lvlJc w:val="right"/>
      <w:pPr>
        <w:ind w:left="6620" w:hanging="180"/>
      </w:pPr>
    </w:lvl>
    <w:lvl w:ilvl="3" w:tplc="0809000F" w:tentative="1">
      <w:start w:val="1"/>
      <w:numFmt w:val="decimal"/>
      <w:lvlText w:val="%4."/>
      <w:lvlJc w:val="left"/>
      <w:pPr>
        <w:ind w:left="7340" w:hanging="360"/>
      </w:pPr>
    </w:lvl>
    <w:lvl w:ilvl="4" w:tplc="08090019" w:tentative="1">
      <w:start w:val="1"/>
      <w:numFmt w:val="lowerLetter"/>
      <w:lvlText w:val="%5."/>
      <w:lvlJc w:val="left"/>
      <w:pPr>
        <w:ind w:left="8060" w:hanging="360"/>
      </w:pPr>
    </w:lvl>
    <w:lvl w:ilvl="5" w:tplc="0809001B" w:tentative="1">
      <w:start w:val="1"/>
      <w:numFmt w:val="lowerRoman"/>
      <w:lvlText w:val="%6."/>
      <w:lvlJc w:val="right"/>
      <w:pPr>
        <w:ind w:left="8780" w:hanging="180"/>
      </w:pPr>
    </w:lvl>
    <w:lvl w:ilvl="6" w:tplc="0809000F" w:tentative="1">
      <w:start w:val="1"/>
      <w:numFmt w:val="decimal"/>
      <w:lvlText w:val="%7."/>
      <w:lvlJc w:val="left"/>
      <w:pPr>
        <w:ind w:left="9500" w:hanging="360"/>
      </w:pPr>
    </w:lvl>
    <w:lvl w:ilvl="7" w:tplc="08090019" w:tentative="1">
      <w:start w:val="1"/>
      <w:numFmt w:val="lowerLetter"/>
      <w:lvlText w:val="%8."/>
      <w:lvlJc w:val="left"/>
      <w:pPr>
        <w:ind w:left="10220" w:hanging="360"/>
      </w:pPr>
    </w:lvl>
    <w:lvl w:ilvl="8" w:tplc="0809001B" w:tentative="1">
      <w:start w:val="1"/>
      <w:numFmt w:val="lowerRoman"/>
      <w:lvlText w:val="%9."/>
      <w:lvlJc w:val="right"/>
      <w:pPr>
        <w:ind w:left="10940" w:hanging="180"/>
      </w:pPr>
    </w:lvl>
  </w:abstractNum>
  <w:abstractNum w:abstractNumId="2" w15:restartNumberingAfterBreak="0">
    <w:nsid w:val="0FD81180"/>
    <w:multiLevelType w:val="hybridMultilevel"/>
    <w:tmpl w:val="298EB9C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4901C9"/>
    <w:multiLevelType w:val="hybridMultilevel"/>
    <w:tmpl w:val="7166D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613807"/>
    <w:multiLevelType w:val="multilevel"/>
    <w:tmpl w:val="54DA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F3741"/>
    <w:multiLevelType w:val="hybridMultilevel"/>
    <w:tmpl w:val="EA1E2A12"/>
    <w:lvl w:ilvl="0" w:tplc="04090001">
      <w:start w:val="1"/>
      <w:numFmt w:val="bullet"/>
      <w:lvlText w:val=""/>
      <w:lvlJc w:val="left"/>
      <w:pPr>
        <w:ind w:left="35" w:hanging="360"/>
      </w:pPr>
      <w:rPr>
        <w:rFonts w:ascii="Symbol" w:hAnsi="Symbol" w:hint="default"/>
      </w:rPr>
    </w:lvl>
    <w:lvl w:ilvl="1" w:tplc="04090003" w:tentative="1">
      <w:start w:val="1"/>
      <w:numFmt w:val="bullet"/>
      <w:lvlText w:val="o"/>
      <w:lvlJc w:val="left"/>
      <w:pPr>
        <w:ind w:left="755" w:hanging="360"/>
      </w:pPr>
      <w:rPr>
        <w:rFonts w:ascii="Courier New" w:hAnsi="Courier New" w:hint="default"/>
      </w:rPr>
    </w:lvl>
    <w:lvl w:ilvl="2" w:tplc="04090005" w:tentative="1">
      <w:start w:val="1"/>
      <w:numFmt w:val="bullet"/>
      <w:lvlText w:val=""/>
      <w:lvlJc w:val="left"/>
      <w:pPr>
        <w:ind w:left="1475" w:hanging="360"/>
      </w:pPr>
      <w:rPr>
        <w:rFonts w:ascii="Wingdings" w:hAnsi="Wingdings" w:hint="default"/>
      </w:rPr>
    </w:lvl>
    <w:lvl w:ilvl="3" w:tplc="04090001" w:tentative="1">
      <w:start w:val="1"/>
      <w:numFmt w:val="bullet"/>
      <w:lvlText w:val=""/>
      <w:lvlJc w:val="left"/>
      <w:pPr>
        <w:ind w:left="2195" w:hanging="360"/>
      </w:pPr>
      <w:rPr>
        <w:rFonts w:ascii="Symbol" w:hAnsi="Symbol" w:hint="default"/>
      </w:rPr>
    </w:lvl>
    <w:lvl w:ilvl="4" w:tplc="04090003" w:tentative="1">
      <w:start w:val="1"/>
      <w:numFmt w:val="bullet"/>
      <w:lvlText w:val="o"/>
      <w:lvlJc w:val="left"/>
      <w:pPr>
        <w:ind w:left="2915" w:hanging="360"/>
      </w:pPr>
      <w:rPr>
        <w:rFonts w:ascii="Courier New" w:hAnsi="Courier New" w:hint="default"/>
      </w:rPr>
    </w:lvl>
    <w:lvl w:ilvl="5" w:tplc="04090005" w:tentative="1">
      <w:start w:val="1"/>
      <w:numFmt w:val="bullet"/>
      <w:lvlText w:val=""/>
      <w:lvlJc w:val="left"/>
      <w:pPr>
        <w:ind w:left="3635" w:hanging="360"/>
      </w:pPr>
      <w:rPr>
        <w:rFonts w:ascii="Wingdings" w:hAnsi="Wingdings" w:hint="default"/>
      </w:rPr>
    </w:lvl>
    <w:lvl w:ilvl="6" w:tplc="04090001" w:tentative="1">
      <w:start w:val="1"/>
      <w:numFmt w:val="bullet"/>
      <w:lvlText w:val=""/>
      <w:lvlJc w:val="left"/>
      <w:pPr>
        <w:ind w:left="4355" w:hanging="360"/>
      </w:pPr>
      <w:rPr>
        <w:rFonts w:ascii="Symbol" w:hAnsi="Symbol" w:hint="default"/>
      </w:rPr>
    </w:lvl>
    <w:lvl w:ilvl="7" w:tplc="04090003" w:tentative="1">
      <w:start w:val="1"/>
      <w:numFmt w:val="bullet"/>
      <w:lvlText w:val="o"/>
      <w:lvlJc w:val="left"/>
      <w:pPr>
        <w:ind w:left="5075" w:hanging="360"/>
      </w:pPr>
      <w:rPr>
        <w:rFonts w:ascii="Courier New" w:hAnsi="Courier New" w:hint="default"/>
      </w:rPr>
    </w:lvl>
    <w:lvl w:ilvl="8" w:tplc="04090005" w:tentative="1">
      <w:start w:val="1"/>
      <w:numFmt w:val="bullet"/>
      <w:lvlText w:val=""/>
      <w:lvlJc w:val="left"/>
      <w:pPr>
        <w:ind w:left="5795" w:hanging="360"/>
      </w:pPr>
      <w:rPr>
        <w:rFonts w:ascii="Wingdings" w:hAnsi="Wingdings" w:hint="default"/>
      </w:rPr>
    </w:lvl>
  </w:abstractNum>
  <w:abstractNum w:abstractNumId="6" w15:restartNumberingAfterBreak="0">
    <w:nsid w:val="1A990F86"/>
    <w:multiLevelType w:val="hybridMultilevel"/>
    <w:tmpl w:val="D82836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4B469E"/>
    <w:multiLevelType w:val="hybridMultilevel"/>
    <w:tmpl w:val="C5828C4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DB561F7"/>
    <w:multiLevelType w:val="multilevel"/>
    <w:tmpl w:val="3E7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C309D"/>
    <w:multiLevelType w:val="hybridMultilevel"/>
    <w:tmpl w:val="2396847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8C7B8C"/>
    <w:multiLevelType w:val="hybridMultilevel"/>
    <w:tmpl w:val="491408F2"/>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2734028"/>
    <w:multiLevelType w:val="hybridMultilevel"/>
    <w:tmpl w:val="D764991A"/>
    <w:lvl w:ilvl="0" w:tplc="08090011">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E5398A"/>
    <w:multiLevelType w:val="hybridMultilevel"/>
    <w:tmpl w:val="BE36D80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174CDF"/>
    <w:multiLevelType w:val="hybridMultilevel"/>
    <w:tmpl w:val="26CE259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14C61D5"/>
    <w:multiLevelType w:val="hybridMultilevel"/>
    <w:tmpl w:val="D14028D0"/>
    <w:lvl w:ilvl="0" w:tplc="04090001">
      <w:start w:val="1"/>
      <w:numFmt w:val="bullet"/>
      <w:lvlText w:val=""/>
      <w:lvlJc w:val="left"/>
      <w:pPr>
        <w:ind w:left="583" w:hanging="360"/>
      </w:pPr>
      <w:rPr>
        <w:rFonts w:ascii="Symbol" w:hAnsi="Symbol" w:hint="default"/>
      </w:rPr>
    </w:lvl>
    <w:lvl w:ilvl="1" w:tplc="04090003" w:tentative="1">
      <w:start w:val="1"/>
      <w:numFmt w:val="bullet"/>
      <w:lvlText w:val="o"/>
      <w:lvlJc w:val="left"/>
      <w:pPr>
        <w:ind w:left="1303" w:hanging="360"/>
      </w:pPr>
      <w:rPr>
        <w:rFonts w:ascii="Courier New" w:hAnsi="Courier New" w:hint="default"/>
      </w:rPr>
    </w:lvl>
    <w:lvl w:ilvl="2" w:tplc="04090005" w:tentative="1">
      <w:start w:val="1"/>
      <w:numFmt w:val="bullet"/>
      <w:lvlText w:val=""/>
      <w:lvlJc w:val="left"/>
      <w:pPr>
        <w:ind w:left="2023" w:hanging="360"/>
      </w:pPr>
      <w:rPr>
        <w:rFonts w:ascii="Wingdings" w:hAnsi="Wingdings" w:hint="default"/>
      </w:rPr>
    </w:lvl>
    <w:lvl w:ilvl="3" w:tplc="04090001" w:tentative="1">
      <w:start w:val="1"/>
      <w:numFmt w:val="bullet"/>
      <w:lvlText w:val=""/>
      <w:lvlJc w:val="left"/>
      <w:pPr>
        <w:ind w:left="2743" w:hanging="360"/>
      </w:pPr>
      <w:rPr>
        <w:rFonts w:ascii="Symbol" w:hAnsi="Symbol" w:hint="default"/>
      </w:rPr>
    </w:lvl>
    <w:lvl w:ilvl="4" w:tplc="04090003" w:tentative="1">
      <w:start w:val="1"/>
      <w:numFmt w:val="bullet"/>
      <w:lvlText w:val="o"/>
      <w:lvlJc w:val="left"/>
      <w:pPr>
        <w:ind w:left="3463" w:hanging="360"/>
      </w:pPr>
      <w:rPr>
        <w:rFonts w:ascii="Courier New" w:hAnsi="Courier New" w:hint="default"/>
      </w:rPr>
    </w:lvl>
    <w:lvl w:ilvl="5" w:tplc="04090005" w:tentative="1">
      <w:start w:val="1"/>
      <w:numFmt w:val="bullet"/>
      <w:lvlText w:val=""/>
      <w:lvlJc w:val="left"/>
      <w:pPr>
        <w:ind w:left="4183" w:hanging="360"/>
      </w:pPr>
      <w:rPr>
        <w:rFonts w:ascii="Wingdings" w:hAnsi="Wingdings" w:hint="default"/>
      </w:rPr>
    </w:lvl>
    <w:lvl w:ilvl="6" w:tplc="04090001" w:tentative="1">
      <w:start w:val="1"/>
      <w:numFmt w:val="bullet"/>
      <w:lvlText w:val=""/>
      <w:lvlJc w:val="left"/>
      <w:pPr>
        <w:ind w:left="4903" w:hanging="360"/>
      </w:pPr>
      <w:rPr>
        <w:rFonts w:ascii="Symbol" w:hAnsi="Symbol" w:hint="default"/>
      </w:rPr>
    </w:lvl>
    <w:lvl w:ilvl="7" w:tplc="04090003" w:tentative="1">
      <w:start w:val="1"/>
      <w:numFmt w:val="bullet"/>
      <w:lvlText w:val="o"/>
      <w:lvlJc w:val="left"/>
      <w:pPr>
        <w:ind w:left="5623" w:hanging="360"/>
      </w:pPr>
      <w:rPr>
        <w:rFonts w:ascii="Courier New" w:hAnsi="Courier New" w:hint="default"/>
      </w:rPr>
    </w:lvl>
    <w:lvl w:ilvl="8" w:tplc="04090005" w:tentative="1">
      <w:start w:val="1"/>
      <w:numFmt w:val="bullet"/>
      <w:lvlText w:val=""/>
      <w:lvlJc w:val="left"/>
      <w:pPr>
        <w:ind w:left="6343" w:hanging="360"/>
      </w:pPr>
      <w:rPr>
        <w:rFonts w:ascii="Wingdings" w:hAnsi="Wingdings" w:hint="default"/>
      </w:rPr>
    </w:lvl>
  </w:abstractNum>
  <w:abstractNum w:abstractNumId="15" w15:restartNumberingAfterBreak="0">
    <w:nsid w:val="3DB16236"/>
    <w:multiLevelType w:val="hybridMultilevel"/>
    <w:tmpl w:val="DA50B3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066D5C"/>
    <w:multiLevelType w:val="multilevel"/>
    <w:tmpl w:val="7056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E6F66"/>
    <w:multiLevelType w:val="hybridMultilevel"/>
    <w:tmpl w:val="D5967994"/>
    <w:lvl w:ilvl="0" w:tplc="08090011">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E2C38"/>
    <w:multiLevelType w:val="hybridMultilevel"/>
    <w:tmpl w:val="37A2974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626696"/>
    <w:multiLevelType w:val="multilevel"/>
    <w:tmpl w:val="BCE2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B375D"/>
    <w:multiLevelType w:val="multilevel"/>
    <w:tmpl w:val="3FCC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6366AF"/>
    <w:multiLevelType w:val="multilevel"/>
    <w:tmpl w:val="4F2A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3554C"/>
    <w:multiLevelType w:val="hybridMultilevel"/>
    <w:tmpl w:val="6A78F5A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A4A1CE2"/>
    <w:multiLevelType w:val="hybridMultilevel"/>
    <w:tmpl w:val="F22053F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4B7FAF"/>
    <w:multiLevelType w:val="hybridMultilevel"/>
    <w:tmpl w:val="4DB8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C63B6D"/>
    <w:multiLevelType w:val="hybridMultilevel"/>
    <w:tmpl w:val="FEFE0D4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D62C9A"/>
    <w:multiLevelType w:val="hybridMultilevel"/>
    <w:tmpl w:val="8B188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E1134C"/>
    <w:multiLevelType w:val="hybridMultilevel"/>
    <w:tmpl w:val="1CC4D5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B116A4"/>
    <w:multiLevelType w:val="multilevel"/>
    <w:tmpl w:val="FBA6D2E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3927A7E"/>
    <w:multiLevelType w:val="multilevel"/>
    <w:tmpl w:val="221E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265E09"/>
    <w:multiLevelType w:val="hybridMultilevel"/>
    <w:tmpl w:val="DCEA78D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7C17D45"/>
    <w:multiLevelType w:val="hybridMultilevel"/>
    <w:tmpl w:val="02ACC878"/>
    <w:lvl w:ilvl="0" w:tplc="0809000B">
      <w:start w:val="1"/>
      <w:numFmt w:val="bullet"/>
      <w:lvlText w:val=""/>
      <w:lvlJc w:val="left"/>
      <w:pPr>
        <w:ind w:left="502" w:hanging="360"/>
      </w:pPr>
      <w:rPr>
        <w:rFonts w:ascii="Wingdings" w:hAnsi="Wingdings"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7CE122D5"/>
    <w:multiLevelType w:val="multilevel"/>
    <w:tmpl w:val="171E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939186">
    <w:abstractNumId w:val="26"/>
  </w:num>
  <w:num w:numId="2" w16cid:durableId="365064370">
    <w:abstractNumId w:val="9"/>
  </w:num>
  <w:num w:numId="3" w16cid:durableId="1532913035">
    <w:abstractNumId w:val="23"/>
  </w:num>
  <w:num w:numId="4" w16cid:durableId="1138718839">
    <w:abstractNumId w:val="16"/>
  </w:num>
  <w:num w:numId="5" w16cid:durableId="961424301">
    <w:abstractNumId w:val="11"/>
  </w:num>
  <w:num w:numId="6" w16cid:durableId="546530230">
    <w:abstractNumId w:val="5"/>
  </w:num>
  <w:num w:numId="7" w16cid:durableId="2078243934">
    <w:abstractNumId w:val="7"/>
  </w:num>
  <w:num w:numId="8" w16cid:durableId="1858957488">
    <w:abstractNumId w:val="30"/>
  </w:num>
  <w:num w:numId="9" w16cid:durableId="365297715">
    <w:abstractNumId w:val="24"/>
  </w:num>
  <w:num w:numId="10" w16cid:durableId="920407072">
    <w:abstractNumId w:val="8"/>
  </w:num>
  <w:num w:numId="11" w16cid:durableId="1901017785">
    <w:abstractNumId w:val="19"/>
  </w:num>
  <w:num w:numId="12" w16cid:durableId="128978214">
    <w:abstractNumId w:val="32"/>
  </w:num>
  <w:num w:numId="13" w16cid:durableId="1186477251">
    <w:abstractNumId w:val="4"/>
  </w:num>
  <w:num w:numId="14" w16cid:durableId="135225158">
    <w:abstractNumId w:val="20"/>
  </w:num>
  <w:num w:numId="15" w16cid:durableId="355157431">
    <w:abstractNumId w:val="29"/>
  </w:num>
  <w:num w:numId="16" w16cid:durableId="1128279720">
    <w:abstractNumId w:val="21"/>
  </w:num>
  <w:num w:numId="17" w16cid:durableId="1482767423">
    <w:abstractNumId w:val="14"/>
  </w:num>
  <w:num w:numId="18" w16cid:durableId="1779644464">
    <w:abstractNumId w:val="0"/>
  </w:num>
  <w:num w:numId="19" w16cid:durableId="1938096592">
    <w:abstractNumId w:val="15"/>
  </w:num>
  <w:num w:numId="20" w16cid:durableId="2049600921">
    <w:abstractNumId w:val="17"/>
  </w:num>
  <w:num w:numId="21" w16cid:durableId="835416944">
    <w:abstractNumId w:val="27"/>
  </w:num>
  <w:num w:numId="22" w16cid:durableId="1263757001">
    <w:abstractNumId w:val="25"/>
  </w:num>
  <w:num w:numId="23" w16cid:durableId="210921076">
    <w:abstractNumId w:val="2"/>
  </w:num>
  <w:num w:numId="24" w16cid:durableId="675503332">
    <w:abstractNumId w:val="12"/>
  </w:num>
  <w:num w:numId="25" w16cid:durableId="119693875">
    <w:abstractNumId w:val="22"/>
  </w:num>
  <w:num w:numId="26" w16cid:durableId="1411077529">
    <w:abstractNumId w:val="13"/>
  </w:num>
  <w:num w:numId="27" w16cid:durableId="943004350">
    <w:abstractNumId w:val="1"/>
  </w:num>
  <w:num w:numId="28" w16cid:durableId="1486816191">
    <w:abstractNumId w:val="6"/>
  </w:num>
  <w:num w:numId="29" w16cid:durableId="1123380114">
    <w:abstractNumId w:val="28"/>
  </w:num>
  <w:num w:numId="30" w16cid:durableId="1272587422">
    <w:abstractNumId w:val="31"/>
  </w:num>
  <w:num w:numId="31" w16cid:durableId="375475143">
    <w:abstractNumId w:val="18"/>
  </w:num>
  <w:num w:numId="32" w16cid:durableId="1721441041">
    <w:abstractNumId w:val="10"/>
  </w:num>
  <w:num w:numId="33" w16cid:durableId="48058365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837"/>
    <w:rsid w:val="0000101E"/>
    <w:rsid w:val="00040094"/>
    <w:rsid w:val="00060969"/>
    <w:rsid w:val="00086993"/>
    <w:rsid w:val="000A1287"/>
    <w:rsid w:val="000A3A1F"/>
    <w:rsid w:val="000A6413"/>
    <w:rsid w:val="000C5363"/>
    <w:rsid w:val="001039C4"/>
    <w:rsid w:val="00110909"/>
    <w:rsid w:val="00114FAD"/>
    <w:rsid w:val="001370D0"/>
    <w:rsid w:val="00142077"/>
    <w:rsid w:val="00144001"/>
    <w:rsid w:val="00170DE3"/>
    <w:rsid w:val="0018470A"/>
    <w:rsid w:val="00185120"/>
    <w:rsid w:val="0019429A"/>
    <w:rsid w:val="00195D1A"/>
    <w:rsid w:val="001A5565"/>
    <w:rsid w:val="001C4B1D"/>
    <w:rsid w:val="001D1CF7"/>
    <w:rsid w:val="001D26F3"/>
    <w:rsid w:val="00201BF2"/>
    <w:rsid w:val="002068A6"/>
    <w:rsid w:val="00211689"/>
    <w:rsid w:val="00244B93"/>
    <w:rsid w:val="002548A8"/>
    <w:rsid w:val="00292F77"/>
    <w:rsid w:val="0029368C"/>
    <w:rsid w:val="00296C81"/>
    <w:rsid w:val="002A1A14"/>
    <w:rsid w:val="002A5364"/>
    <w:rsid w:val="002B1C06"/>
    <w:rsid w:val="002B279B"/>
    <w:rsid w:val="002C17A1"/>
    <w:rsid w:val="002E6F78"/>
    <w:rsid w:val="00316EF5"/>
    <w:rsid w:val="0035113D"/>
    <w:rsid w:val="0037241D"/>
    <w:rsid w:val="00373AAB"/>
    <w:rsid w:val="00386E1C"/>
    <w:rsid w:val="003B6029"/>
    <w:rsid w:val="003D39DA"/>
    <w:rsid w:val="0042158D"/>
    <w:rsid w:val="00440F10"/>
    <w:rsid w:val="0045789F"/>
    <w:rsid w:val="0047626F"/>
    <w:rsid w:val="00490D6E"/>
    <w:rsid w:val="00492F8F"/>
    <w:rsid w:val="0049347C"/>
    <w:rsid w:val="004B2FB0"/>
    <w:rsid w:val="004C3E2F"/>
    <w:rsid w:val="004D463B"/>
    <w:rsid w:val="004E7596"/>
    <w:rsid w:val="00504229"/>
    <w:rsid w:val="00505E24"/>
    <w:rsid w:val="00533D68"/>
    <w:rsid w:val="0054675C"/>
    <w:rsid w:val="00550BD7"/>
    <w:rsid w:val="00594685"/>
    <w:rsid w:val="00597347"/>
    <w:rsid w:val="005A4CC1"/>
    <w:rsid w:val="005B4302"/>
    <w:rsid w:val="005B783F"/>
    <w:rsid w:val="005C0864"/>
    <w:rsid w:val="005C137C"/>
    <w:rsid w:val="005C1EA7"/>
    <w:rsid w:val="005E0ABE"/>
    <w:rsid w:val="005E3C63"/>
    <w:rsid w:val="005F13E0"/>
    <w:rsid w:val="005F729C"/>
    <w:rsid w:val="0060141F"/>
    <w:rsid w:val="00605BAC"/>
    <w:rsid w:val="006179FC"/>
    <w:rsid w:val="00627DEC"/>
    <w:rsid w:val="0063559C"/>
    <w:rsid w:val="00635BC5"/>
    <w:rsid w:val="00657C3C"/>
    <w:rsid w:val="006707E8"/>
    <w:rsid w:val="00670BBB"/>
    <w:rsid w:val="006F4E6D"/>
    <w:rsid w:val="00701E89"/>
    <w:rsid w:val="00703544"/>
    <w:rsid w:val="0070418B"/>
    <w:rsid w:val="00722ACC"/>
    <w:rsid w:val="0076407B"/>
    <w:rsid w:val="00791490"/>
    <w:rsid w:val="00797BB8"/>
    <w:rsid w:val="007A2AED"/>
    <w:rsid w:val="007B23BB"/>
    <w:rsid w:val="007C5D1C"/>
    <w:rsid w:val="007D6D90"/>
    <w:rsid w:val="007D6E8A"/>
    <w:rsid w:val="007E5BC5"/>
    <w:rsid w:val="007F0C85"/>
    <w:rsid w:val="0080119C"/>
    <w:rsid w:val="008028D9"/>
    <w:rsid w:val="0084299B"/>
    <w:rsid w:val="00887375"/>
    <w:rsid w:val="008968F3"/>
    <w:rsid w:val="008A73A9"/>
    <w:rsid w:val="008B1049"/>
    <w:rsid w:val="008B410C"/>
    <w:rsid w:val="008E6DCD"/>
    <w:rsid w:val="008F580A"/>
    <w:rsid w:val="0090619F"/>
    <w:rsid w:val="009712AC"/>
    <w:rsid w:val="0098281D"/>
    <w:rsid w:val="009868BC"/>
    <w:rsid w:val="00986D38"/>
    <w:rsid w:val="00987A7F"/>
    <w:rsid w:val="00987CA4"/>
    <w:rsid w:val="009901AA"/>
    <w:rsid w:val="00996441"/>
    <w:rsid w:val="009A3477"/>
    <w:rsid w:val="009D6245"/>
    <w:rsid w:val="009D7017"/>
    <w:rsid w:val="009F092C"/>
    <w:rsid w:val="00A116C2"/>
    <w:rsid w:val="00A35EC8"/>
    <w:rsid w:val="00A601F5"/>
    <w:rsid w:val="00A63994"/>
    <w:rsid w:val="00A775D1"/>
    <w:rsid w:val="00AD279F"/>
    <w:rsid w:val="00AF59C1"/>
    <w:rsid w:val="00B147BC"/>
    <w:rsid w:val="00B51378"/>
    <w:rsid w:val="00B53FC5"/>
    <w:rsid w:val="00B6059D"/>
    <w:rsid w:val="00B777B0"/>
    <w:rsid w:val="00B91713"/>
    <w:rsid w:val="00B92D53"/>
    <w:rsid w:val="00BA432C"/>
    <w:rsid w:val="00BA675B"/>
    <w:rsid w:val="00BB2FF4"/>
    <w:rsid w:val="00BC09CF"/>
    <w:rsid w:val="00BE4CA5"/>
    <w:rsid w:val="00C04FB5"/>
    <w:rsid w:val="00C14066"/>
    <w:rsid w:val="00C17FE8"/>
    <w:rsid w:val="00C35D1F"/>
    <w:rsid w:val="00C364F0"/>
    <w:rsid w:val="00C62DE0"/>
    <w:rsid w:val="00C80DA5"/>
    <w:rsid w:val="00CB1CA0"/>
    <w:rsid w:val="00CC3B9E"/>
    <w:rsid w:val="00CC5D49"/>
    <w:rsid w:val="00CD50DA"/>
    <w:rsid w:val="00CE5D9A"/>
    <w:rsid w:val="00D060BC"/>
    <w:rsid w:val="00D275BD"/>
    <w:rsid w:val="00D35837"/>
    <w:rsid w:val="00D4236C"/>
    <w:rsid w:val="00D519E5"/>
    <w:rsid w:val="00D51D72"/>
    <w:rsid w:val="00D57F40"/>
    <w:rsid w:val="00D6524F"/>
    <w:rsid w:val="00D66504"/>
    <w:rsid w:val="00D7063F"/>
    <w:rsid w:val="00D86FA2"/>
    <w:rsid w:val="00D976E2"/>
    <w:rsid w:val="00DB6B7F"/>
    <w:rsid w:val="00DC366E"/>
    <w:rsid w:val="00DC3F96"/>
    <w:rsid w:val="00DD559B"/>
    <w:rsid w:val="00DE0907"/>
    <w:rsid w:val="00DE7888"/>
    <w:rsid w:val="00E26B14"/>
    <w:rsid w:val="00E36EB2"/>
    <w:rsid w:val="00E556D8"/>
    <w:rsid w:val="00E7197E"/>
    <w:rsid w:val="00E76217"/>
    <w:rsid w:val="00E80E14"/>
    <w:rsid w:val="00EC087F"/>
    <w:rsid w:val="00ED1925"/>
    <w:rsid w:val="00EE1A9A"/>
    <w:rsid w:val="00F05F2D"/>
    <w:rsid w:val="00F11E46"/>
    <w:rsid w:val="00F235B0"/>
    <w:rsid w:val="00F333D7"/>
    <w:rsid w:val="00F43B8A"/>
    <w:rsid w:val="00F45C85"/>
    <w:rsid w:val="00F5166B"/>
    <w:rsid w:val="00F93DEF"/>
    <w:rsid w:val="00FA7621"/>
    <w:rsid w:val="00FC0EB2"/>
    <w:rsid w:val="00FE296B"/>
    <w:rsid w:val="00FE5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8AB5D"/>
  <w15:chartTrackingRefBased/>
  <w15:docId w15:val="{508853E3-517A-4FDA-9DBC-43AA1134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837"/>
    <w:pPr>
      <w:ind w:left="720"/>
      <w:contextualSpacing/>
    </w:pPr>
  </w:style>
  <w:style w:type="paragraph" w:styleId="Header">
    <w:name w:val="header"/>
    <w:basedOn w:val="Normal"/>
    <w:link w:val="HeaderChar"/>
    <w:uiPriority w:val="99"/>
    <w:unhideWhenUsed/>
    <w:rsid w:val="00086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993"/>
  </w:style>
  <w:style w:type="paragraph" w:styleId="Footer">
    <w:name w:val="footer"/>
    <w:basedOn w:val="Normal"/>
    <w:link w:val="FooterChar"/>
    <w:uiPriority w:val="99"/>
    <w:unhideWhenUsed/>
    <w:rsid w:val="00086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993"/>
  </w:style>
  <w:style w:type="paragraph" w:customStyle="1" w:styleId="Body">
    <w:name w:val="Body"/>
    <w:rsid w:val="00F235B0"/>
    <w:pPr>
      <w:spacing w:after="0" w:line="240" w:lineRule="auto"/>
    </w:pPr>
    <w:rPr>
      <w:rFonts w:ascii="Helvetica" w:eastAsia="ヒラギノ角ゴ Pro W3" w:hAnsi="Helvetica" w:cs="Times New Roman"/>
      <w:color w:val="000000"/>
      <w:sz w:val="24"/>
      <w:szCs w:val="20"/>
    </w:rPr>
  </w:style>
  <w:style w:type="paragraph" w:customStyle="1" w:styleId="Heading21">
    <w:name w:val="Heading 21"/>
    <w:next w:val="Body"/>
    <w:qFormat/>
    <w:rsid w:val="004D463B"/>
    <w:pPr>
      <w:keepNext/>
      <w:spacing w:after="0" w:line="240" w:lineRule="auto"/>
      <w:outlineLvl w:val="1"/>
    </w:pPr>
    <w:rPr>
      <w:rFonts w:ascii="Helvetica" w:eastAsia="ヒラギノ角ゴ Pro W3" w:hAnsi="Helvetica" w:cs="Times New Roman"/>
      <w:b/>
      <w:color w:val="000000"/>
      <w:sz w:val="24"/>
      <w:szCs w:val="20"/>
    </w:rPr>
  </w:style>
  <w:style w:type="paragraph" w:styleId="NormalWeb">
    <w:name w:val="Normal (Web)"/>
    <w:basedOn w:val="Normal"/>
    <w:uiPriority w:val="99"/>
    <w:semiHidden/>
    <w:unhideWhenUsed/>
    <w:rsid w:val="00D665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66504"/>
  </w:style>
  <w:style w:type="character" w:styleId="Strong">
    <w:name w:val="Strong"/>
    <w:basedOn w:val="DefaultParagraphFont"/>
    <w:uiPriority w:val="22"/>
    <w:qFormat/>
    <w:rsid w:val="00D66504"/>
    <w:rPr>
      <w:b/>
      <w:bCs/>
    </w:rPr>
  </w:style>
  <w:style w:type="character" w:styleId="Emphasis">
    <w:name w:val="Emphasis"/>
    <w:basedOn w:val="DefaultParagraphFont"/>
    <w:uiPriority w:val="20"/>
    <w:qFormat/>
    <w:rsid w:val="00D66504"/>
    <w:rPr>
      <w:i/>
      <w:iCs/>
    </w:rPr>
  </w:style>
  <w:style w:type="character" w:styleId="Hyperlink">
    <w:name w:val="Hyperlink"/>
    <w:basedOn w:val="DefaultParagraphFont"/>
    <w:uiPriority w:val="99"/>
    <w:unhideWhenUsed/>
    <w:rsid w:val="002548A8"/>
    <w:rPr>
      <w:color w:val="0563C1" w:themeColor="hyperlink"/>
      <w:u w:val="single"/>
    </w:rPr>
  </w:style>
  <w:style w:type="paragraph" w:styleId="BalloonText">
    <w:name w:val="Balloon Text"/>
    <w:basedOn w:val="Normal"/>
    <w:link w:val="BalloonTextChar"/>
    <w:uiPriority w:val="99"/>
    <w:semiHidden/>
    <w:unhideWhenUsed/>
    <w:rsid w:val="005C1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A7"/>
    <w:rPr>
      <w:rFonts w:ascii="Segoe UI" w:hAnsi="Segoe UI" w:cs="Segoe UI"/>
      <w:sz w:val="18"/>
      <w:szCs w:val="18"/>
    </w:rPr>
  </w:style>
  <w:style w:type="table" w:styleId="TableGrid">
    <w:name w:val="Table Grid"/>
    <w:basedOn w:val="TableNormal"/>
    <w:uiPriority w:val="39"/>
    <w:rsid w:val="00DB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4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606279">
      <w:bodyDiv w:val="1"/>
      <w:marLeft w:val="0"/>
      <w:marRight w:val="0"/>
      <w:marTop w:val="0"/>
      <w:marBottom w:val="0"/>
      <w:divBdr>
        <w:top w:val="none" w:sz="0" w:space="0" w:color="auto"/>
        <w:left w:val="none" w:sz="0" w:space="0" w:color="auto"/>
        <w:bottom w:val="none" w:sz="0" w:space="0" w:color="auto"/>
        <w:right w:val="none" w:sz="0" w:space="0" w:color="auto"/>
      </w:divBdr>
      <w:divsChild>
        <w:div w:id="838278130">
          <w:marLeft w:val="-225"/>
          <w:marRight w:val="-225"/>
          <w:marTop w:val="375"/>
          <w:marBottom w:val="375"/>
          <w:divBdr>
            <w:top w:val="none" w:sz="0" w:space="0" w:color="auto"/>
            <w:left w:val="none" w:sz="0" w:space="0" w:color="auto"/>
            <w:bottom w:val="none" w:sz="0" w:space="0" w:color="auto"/>
            <w:right w:val="none" w:sz="0" w:space="0" w:color="auto"/>
          </w:divBdr>
          <w:divsChild>
            <w:div w:id="782381791">
              <w:marLeft w:val="0"/>
              <w:marRight w:val="0"/>
              <w:marTop w:val="0"/>
              <w:marBottom w:val="0"/>
              <w:divBdr>
                <w:top w:val="none" w:sz="0" w:space="0" w:color="auto"/>
                <w:left w:val="none" w:sz="0" w:space="0" w:color="auto"/>
                <w:bottom w:val="none" w:sz="0" w:space="0" w:color="auto"/>
                <w:right w:val="none" w:sz="0" w:space="0" w:color="auto"/>
              </w:divBdr>
              <w:divsChild>
                <w:div w:id="864438915">
                  <w:marLeft w:val="1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19353386">
      <w:bodyDiv w:val="1"/>
      <w:marLeft w:val="0"/>
      <w:marRight w:val="0"/>
      <w:marTop w:val="0"/>
      <w:marBottom w:val="0"/>
      <w:divBdr>
        <w:top w:val="none" w:sz="0" w:space="0" w:color="auto"/>
        <w:left w:val="none" w:sz="0" w:space="0" w:color="auto"/>
        <w:bottom w:val="none" w:sz="0" w:space="0" w:color="auto"/>
        <w:right w:val="none" w:sz="0" w:space="0" w:color="auto"/>
      </w:divBdr>
      <w:divsChild>
        <w:div w:id="1935555817">
          <w:marLeft w:val="0"/>
          <w:marRight w:val="0"/>
          <w:marTop w:val="0"/>
          <w:marBottom w:val="480"/>
          <w:divBdr>
            <w:top w:val="none" w:sz="0" w:space="0" w:color="auto"/>
            <w:left w:val="none" w:sz="0" w:space="0" w:color="auto"/>
            <w:bottom w:val="none" w:sz="0" w:space="0" w:color="auto"/>
            <w:right w:val="none" w:sz="0" w:space="0" w:color="auto"/>
          </w:divBdr>
        </w:div>
      </w:divsChild>
    </w:div>
    <w:div w:id="1103264628">
      <w:bodyDiv w:val="1"/>
      <w:marLeft w:val="0"/>
      <w:marRight w:val="0"/>
      <w:marTop w:val="0"/>
      <w:marBottom w:val="0"/>
      <w:divBdr>
        <w:top w:val="none" w:sz="0" w:space="0" w:color="auto"/>
        <w:left w:val="none" w:sz="0" w:space="0" w:color="auto"/>
        <w:bottom w:val="none" w:sz="0" w:space="0" w:color="auto"/>
        <w:right w:val="none" w:sz="0" w:space="0" w:color="auto"/>
      </w:divBdr>
    </w:div>
    <w:div w:id="112940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childline.org.uk/info-advice/bullying-abuse-safety/abuse-safety/rape-sexual-assault/" TargetMode="External"/><Relationship Id="rId3" Type="http://schemas.openxmlformats.org/officeDocument/2006/relationships/customXml" Target="../customXml/item3.xml"/><Relationship Id="rId21" Type="http://schemas.openxmlformats.org/officeDocument/2006/relationships/hyperlink" Target="https://en.wikipedia.org/wiki/Wheelchair_basketball" TargetMode="External"/><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en.wikipedia.org/wiki/Wheelchair_basketball" TargetMode="External"/><Relationship Id="rId29" Type="http://schemas.openxmlformats.org/officeDocument/2006/relationships/hyperlink" Target="mailto:afoxwell@sigta.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http://en.wikipedia.org/wiki/God_in_Judaism" TargetMode="External"/><Relationship Id="rId28" Type="http://schemas.openxmlformats.org/officeDocument/2006/relationships/hyperlink" Target="https://revengepornhelpline.org.uk/"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childline.org.uk/info-advice/bullying-abuse-safety/online-mobile-safety/report-remove-down/"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47E49260E1DD4B992EF8D41577E626" ma:contentTypeVersion="14" ma:contentTypeDescription="Create a new document." ma:contentTypeScope="" ma:versionID="fa0e84bba196dc28c4060f627775e024">
  <xsd:schema xmlns:xsd="http://www.w3.org/2001/XMLSchema" xmlns:xs="http://www.w3.org/2001/XMLSchema" xmlns:p="http://schemas.microsoft.com/office/2006/metadata/properties" xmlns:ns2="36bfebe3-c74a-460e-b462-345dd9168706" xmlns:ns3="d0715197-ddce-4807-b3f1-cf91091d97b8" targetNamespace="http://schemas.microsoft.com/office/2006/metadata/properties" ma:root="true" ma:fieldsID="3ad7fb6f418b2994c18e54a67f81bc0a" ns2:_="" ns3:_="">
    <xsd:import namespace="36bfebe3-c74a-460e-b462-345dd9168706"/>
    <xsd:import namespace="d0715197-ddce-4807-b3f1-cf91091d97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febe3-c74a-460e-b462-345dd9168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b2950-c6b2-49e4-949d-374ed6a83e9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715197-ddce-4807-b3f1-cf91091d97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cd8f87-a1a4-425e-b223-bbf5fbbf7592}" ma:internalName="TaxCatchAll" ma:showField="CatchAllData" ma:web="d0715197-ddce-4807-b3f1-cf91091d97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715197-ddce-4807-b3f1-cf91091d97b8" xsi:nil="true"/>
    <lcf76f155ced4ddcb4097134ff3c332f xmlns="36bfebe3-c74a-460e-b462-345dd91687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492CD1-4631-445C-9D3B-638D1AB7E84E}">
  <ds:schemaRefs>
    <ds:schemaRef ds:uri="http://schemas.microsoft.com/sharepoint/v3/contenttype/forms"/>
  </ds:schemaRefs>
</ds:datastoreItem>
</file>

<file path=customXml/itemProps2.xml><?xml version="1.0" encoding="utf-8"?>
<ds:datastoreItem xmlns:ds="http://schemas.openxmlformats.org/officeDocument/2006/customXml" ds:itemID="{CB7213FD-13C1-48C9-9EF3-36A099ADA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febe3-c74a-460e-b462-345dd9168706"/>
    <ds:schemaRef ds:uri="d0715197-ddce-4807-b3f1-cf91091d9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C4685-1262-4560-95BF-94AB51465411}">
  <ds:schemaRefs>
    <ds:schemaRef ds:uri="http://schemas.microsoft.com/office/2006/metadata/properties"/>
    <ds:schemaRef ds:uri="http://schemas.microsoft.com/office/infopath/2007/PartnerControls"/>
    <ds:schemaRef ds:uri="d0715197-ddce-4807-b3f1-cf91091d97b8"/>
    <ds:schemaRef ds:uri="36bfebe3-c74a-460e-b462-345dd9168706"/>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7364</Words>
  <Characters>41981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SIGTA</Company>
  <LinksUpToDate>false</LinksUpToDate>
  <CharactersWithSpaces>49247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Norton</dc:creator>
  <cp:keywords/>
  <dc:description/>
  <cp:lastModifiedBy>John Barton</cp:lastModifiedBy>
  <cp:revision>9</cp:revision>
  <cp:lastPrinted>2023-03-28T12:07:00Z</cp:lastPrinted>
  <dcterms:created xsi:type="dcterms:W3CDTF">2023-03-28T11:36:00Z</dcterms:created>
  <dcterms:modified xsi:type="dcterms:W3CDTF">2023-09-27T14:52:00Z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0x010100BC47E49260E1DD4B992EF8D41577E626</vt:lpwstr>
  </property>
  <property fmtid="{D5CDD505-2E9C-101B-9397-08002B2CF9AE}" pid="3" name="Order">
    <vt:r8>1116000</vt:r8>
  </property>
  <property fmtid="{D5CDD505-2E9C-101B-9397-08002B2CF9AE}" pid="4" name="MediaServiceImageTags">
    <vt:lpwstr/>
  </property>
</Properties>
</file>